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55F1" w14:textId="77777777" w:rsidR="00145E36" w:rsidRDefault="00145E36" w:rsidP="00145E36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color w:val="231F20"/>
          <w:sz w:val="38"/>
          <w:szCs w:val="38"/>
          <w:lang w:eastAsia="hr-HR"/>
        </w:rPr>
        <w:drawing>
          <wp:anchor distT="0" distB="0" distL="114300" distR="114300" simplePos="0" relativeHeight="251658240" behindDoc="0" locked="0" layoutInCell="1" allowOverlap="1" wp14:anchorId="0F515DB0" wp14:editId="0895CCDE">
            <wp:simplePos x="0" y="0"/>
            <wp:positionH relativeFrom="column">
              <wp:posOffset>1220177</wp:posOffset>
            </wp:positionH>
            <wp:positionV relativeFrom="paragraph">
              <wp:posOffset>-148491</wp:posOffset>
            </wp:positionV>
            <wp:extent cx="523875" cy="51435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9ABCD" w14:textId="449C0C21" w:rsidR="00145E36" w:rsidRPr="00145E36" w:rsidRDefault="00145E36" w:rsidP="00145E36">
      <w:pPr>
        <w:spacing w:before="153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  <w:t xml:space="preserve">      </w:t>
      </w:r>
      <w:r w:rsidRPr="00145E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JAVNA VATROGASNA POSTROJBA</w:t>
      </w:r>
    </w:p>
    <w:p w14:paraId="0760ABEC" w14:textId="1B97050E" w:rsidR="00145E36" w:rsidRPr="00145E36" w:rsidRDefault="00145E36" w:rsidP="00145E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145E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UNITÁ DEI VIGILI DEL FUOCO PUBBLICA</w:t>
      </w:r>
    </w:p>
    <w:p w14:paraId="22B0438B" w14:textId="0FCC9C3D" w:rsidR="00145E36" w:rsidRPr="00145E36" w:rsidRDefault="00145E36" w:rsidP="00145E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                    </w:t>
      </w:r>
      <w:r w:rsidRPr="00145E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ROVINJ - ROVIGNO</w:t>
      </w:r>
    </w:p>
    <w:p w14:paraId="5F1BF7EC" w14:textId="495195DB" w:rsidR="00145E36" w:rsidRPr="00145E36" w:rsidRDefault="00145E36" w:rsidP="00145E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  </w:t>
      </w:r>
      <w:r w:rsidRPr="00145E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Tel. 052 / 811 - 452     Fax. 052 / 840 - 958</w:t>
      </w:r>
    </w:p>
    <w:p w14:paraId="4B1B0659" w14:textId="2D22D20B" w:rsidR="00145E36" w:rsidRPr="00145E36" w:rsidRDefault="00145E36" w:rsidP="00145E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                    </w:t>
      </w:r>
      <w:r w:rsidRPr="00145E36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Mob. 091 181 32 82</w:t>
      </w:r>
    </w:p>
    <w:p w14:paraId="3E6D77DC" w14:textId="2BE0ACB1" w:rsidR="00145E36" w:rsidRDefault="00145E36" w:rsidP="008236B4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</w:p>
    <w:p w14:paraId="654DBAB8" w14:textId="565C8712" w:rsidR="00145E36" w:rsidRPr="00145E36" w:rsidRDefault="00145E36" w:rsidP="00200F99">
      <w:pPr>
        <w:spacing w:before="153"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45E3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 temelju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članka </w:t>
      </w:r>
      <w:r w:rsid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16.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7380" w:rsidRP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Statut</w:t>
      </w:r>
      <w:r w:rsid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</w:t>
      </w:r>
      <w:r w:rsidR="00B47380" w:rsidRP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Javne vatrogasne postrojbe </w:t>
      </w:r>
      <w:r w:rsid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</w:t>
      </w:r>
      <w:r w:rsidR="00B47380" w:rsidRP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ovinj-</w:t>
      </w:r>
      <w:r w:rsid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</w:t>
      </w:r>
      <w:r w:rsidR="00B47380" w:rsidRP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ovigno – </w:t>
      </w:r>
      <w:proofErr w:type="spellStart"/>
      <w:r w:rsid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r w:rsidR="00B47380" w:rsidRP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nità</w:t>
      </w:r>
      <w:proofErr w:type="spellEnd"/>
      <w:r w:rsidR="00B47380" w:rsidRP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proofErr w:type="spellStart"/>
      <w:r w:rsidR="00B47380" w:rsidRP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dei</w:t>
      </w:r>
      <w:proofErr w:type="spellEnd"/>
      <w:r w:rsidR="00B47380" w:rsidRP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proofErr w:type="spellStart"/>
      <w:r w:rsidR="00B47380" w:rsidRP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vigili</w:t>
      </w:r>
      <w:proofErr w:type="spellEnd"/>
      <w:r w:rsidR="00B47380" w:rsidRP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del </w:t>
      </w:r>
      <w:proofErr w:type="spellStart"/>
      <w:r w:rsidR="00B47380" w:rsidRP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fuoco</w:t>
      </w:r>
      <w:proofErr w:type="spellEnd"/>
      <w:r w:rsidR="00B47380" w:rsidRP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proofErr w:type="spellStart"/>
      <w:r w:rsidR="00B47380" w:rsidRP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pubblica</w:t>
      </w:r>
      <w:proofErr w:type="spellEnd"/>
      <w:r w:rsidR="00B47380" w:rsidRP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</w:t>
      </w:r>
      <w:r w:rsidR="00B47380" w:rsidRP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ovinj-</w:t>
      </w:r>
      <w:r w:rsid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</w:t>
      </w:r>
      <w:r w:rsidR="00B47380" w:rsidRP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ovigno</w:t>
      </w:r>
      <w:r w:rsid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V</w:t>
      </w:r>
      <w:r w:rsidR="00B47380" w:rsidRPr="00145E3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atrogasno  </w:t>
      </w:r>
      <w:r w:rsidRPr="00145E3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vijeće Javne vatrogasne postrojbe Rovinj-Rovigno - </w:t>
      </w:r>
      <w:proofErr w:type="spellStart"/>
      <w:r w:rsidRPr="00145E3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Unità</w:t>
      </w:r>
      <w:proofErr w:type="spellEnd"/>
      <w:r w:rsidRPr="00145E3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proofErr w:type="spellStart"/>
      <w:r w:rsidRPr="00145E3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dei</w:t>
      </w:r>
      <w:proofErr w:type="spellEnd"/>
      <w:r w:rsidRPr="00145E3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proofErr w:type="spellStart"/>
      <w:r w:rsidRPr="00145E3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vigili</w:t>
      </w:r>
      <w:proofErr w:type="spellEnd"/>
      <w:r w:rsidRPr="00145E3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del </w:t>
      </w:r>
      <w:proofErr w:type="spellStart"/>
      <w:r w:rsidRPr="00145E3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fuoco</w:t>
      </w:r>
      <w:proofErr w:type="spellEnd"/>
      <w:r w:rsidRPr="00145E3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proofErr w:type="spellStart"/>
      <w:r w:rsidRPr="00145E3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pubblica</w:t>
      </w:r>
      <w:proofErr w:type="spellEnd"/>
      <w:r w:rsidRPr="00145E3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Rovinj-Rovigno na svojoj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8</w:t>
      </w:r>
      <w:r w:rsidRPr="00145E3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. sjednici održanoj  dana 2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</w:t>
      </w:r>
      <w:r w:rsidRPr="00145E3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12</w:t>
      </w:r>
      <w:r w:rsidRPr="00145E3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2022. pod točkom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</w:t>
      </w:r>
      <w:r w:rsidRPr="00145E3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Dnevnog reda donijelo je</w:t>
      </w:r>
      <w:r w:rsidR="00B473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</w:p>
    <w:p w14:paraId="66EA17C4" w14:textId="77777777" w:rsidR="00145E36" w:rsidRDefault="00145E36" w:rsidP="008236B4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</w:p>
    <w:p w14:paraId="79AD9265" w14:textId="089C154E" w:rsidR="008236B4" w:rsidRPr="008236B4" w:rsidRDefault="008236B4" w:rsidP="008236B4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  <w:r w:rsidRPr="008236B4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  <w:t>CJENIK</w:t>
      </w:r>
    </w:p>
    <w:p w14:paraId="3DBE9C5A" w14:textId="3D77315D" w:rsidR="008236B4" w:rsidRDefault="008236B4" w:rsidP="00D731FF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8236B4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VATROGASNIH INTERVENCIJA</w:t>
      </w:r>
    </w:p>
    <w:p w14:paraId="20AD9AD3" w14:textId="3F19428E" w:rsidR="00CA2204" w:rsidRDefault="00CA2204" w:rsidP="00D731FF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</w:p>
    <w:p w14:paraId="471B1A60" w14:textId="3CD5C3FD" w:rsidR="00CA2204" w:rsidRPr="00CA2204" w:rsidRDefault="00CA2204" w:rsidP="00D731FF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A220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I.</w:t>
      </w:r>
    </w:p>
    <w:p w14:paraId="31E75964" w14:textId="2FCA0690" w:rsidR="008236B4" w:rsidRPr="008236B4" w:rsidRDefault="008236B4" w:rsidP="008236B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6783"/>
        <w:gridCol w:w="850"/>
        <w:gridCol w:w="1137"/>
      </w:tblGrid>
      <w:tr w:rsidR="00261358" w:rsidRPr="008236B4" w14:paraId="27BE74A1" w14:textId="77777777" w:rsidTr="00261358">
        <w:tc>
          <w:tcPr>
            <w:tcW w:w="7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D1990" w14:textId="77777777" w:rsidR="00261358" w:rsidRPr="008236B4" w:rsidRDefault="00261358" w:rsidP="008236B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Upotreba vatrogasnih vozila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B74D" w14:textId="3A39799F" w:rsidR="00261358" w:rsidRPr="008236B4" w:rsidRDefault="00261358" w:rsidP="008236B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Garažni broj JVP Rovinj-Rovigno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AA77AF" w14:textId="0D698000" w:rsidR="00261358" w:rsidRPr="008236B4" w:rsidRDefault="00261358" w:rsidP="008236B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Iznos (</w:t>
            </w:r>
            <w:r w:rsidR="002B1C1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EURA</w:t>
            </w:r>
            <w:r w:rsidRPr="008236B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/sat)</w:t>
            </w:r>
          </w:p>
        </w:tc>
      </w:tr>
      <w:tr w:rsidR="002B1C1E" w:rsidRPr="008236B4" w14:paraId="6BDEFEE7" w14:textId="77777777" w:rsidTr="00EA6B94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86CA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DE246" w14:textId="1E61462E" w:rsidR="002B1C1E" w:rsidRPr="00CB0BC8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FF000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Manje vatrogasno vozilo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( bez sredstava za gašenje )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0B8F6" w14:textId="577C652F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0A0E910B" w14:textId="0CCAB658" w:rsidR="002B1C1E" w:rsidRPr="002B1C1E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B1C1E">
              <w:rPr>
                <w:rFonts w:ascii="Minion Pro" w:hAnsi="Minion Pro"/>
                <w:sz w:val="18"/>
                <w:szCs w:val="18"/>
              </w:rPr>
              <w:t>33,</w:t>
            </w:r>
            <w:r w:rsidR="00145E36">
              <w:rPr>
                <w:rFonts w:ascii="Minion Pro" w:hAnsi="Minion Pro"/>
                <w:sz w:val="18"/>
                <w:szCs w:val="18"/>
              </w:rPr>
              <w:t>20</w:t>
            </w:r>
          </w:p>
        </w:tc>
      </w:tr>
      <w:tr w:rsidR="002B1C1E" w:rsidRPr="008236B4" w14:paraId="583E6813" w14:textId="77777777" w:rsidTr="00EA6B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AE187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ABE2D" w14:textId="430EC039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Veće vatrogasno vozilo – autocisterna (AC2)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A739A" w14:textId="5A42AD3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589E9EC9" w14:textId="2F129BB6" w:rsidR="002B1C1E" w:rsidRPr="002B1C1E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B1C1E">
              <w:rPr>
                <w:rFonts w:ascii="Minion Pro" w:hAnsi="Minion Pro"/>
                <w:sz w:val="18"/>
                <w:szCs w:val="18"/>
              </w:rPr>
              <w:t>53,</w:t>
            </w:r>
            <w:r w:rsidR="00145E36">
              <w:rPr>
                <w:rFonts w:ascii="Minion Pro" w:hAnsi="Minion Pro"/>
                <w:sz w:val="18"/>
                <w:szCs w:val="18"/>
              </w:rPr>
              <w:t>10</w:t>
            </w:r>
          </w:p>
        </w:tc>
      </w:tr>
      <w:tr w:rsidR="002B1C1E" w:rsidRPr="008236B4" w14:paraId="5C31BEB1" w14:textId="77777777" w:rsidTr="00EA6B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B7FAF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E5429" w14:textId="27F1333C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Šumsko vozilo (Š1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malo </w:t>
            </w: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21348" w14:textId="4AFBFB75" w:rsidR="002B1C1E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5E7F7ED6" w14:textId="44F93836" w:rsidR="002B1C1E" w:rsidRPr="002B1C1E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B1C1E">
              <w:rPr>
                <w:rFonts w:ascii="Minion Pro" w:hAnsi="Minion Pro"/>
                <w:sz w:val="18"/>
                <w:szCs w:val="18"/>
              </w:rPr>
              <w:t>39,8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606C75EA" w14:textId="77777777" w:rsidTr="00EA6B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D7C2A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15EBB" w14:textId="3841BA2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Šumsko vozilo (Š2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srednje</w:t>
            </w: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62977" w14:textId="282C683C" w:rsidR="002B1C1E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0DBEEFF" w14:textId="4839AB38" w:rsidR="002B1C1E" w:rsidRPr="002B1C1E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B1C1E">
              <w:rPr>
                <w:rFonts w:ascii="Minion Pro" w:hAnsi="Minion Pro"/>
                <w:sz w:val="18"/>
                <w:szCs w:val="18"/>
              </w:rPr>
              <w:t>53,</w:t>
            </w:r>
            <w:r w:rsidR="00145E36">
              <w:rPr>
                <w:rFonts w:ascii="Minion Pro" w:hAnsi="Minion Pro"/>
                <w:sz w:val="18"/>
                <w:szCs w:val="18"/>
              </w:rPr>
              <w:t>10</w:t>
            </w:r>
          </w:p>
        </w:tc>
      </w:tr>
      <w:tr w:rsidR="002B1C1E" w:rsidRPr="008236B4" w14:paraId="466F41C0" w14:textId="77777777" w:rsidTr="00EA6B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48493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ECAD4" w14:textId="4BFCC865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Šumsko vozilo (Š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 veliko</w:t>
            </w: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1DA43" w14:textId="165FDE8B" w:rsidR="002B1C1E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3707EF2C" w14:textId="7569128C" w:rsidR="002B1C1E" w:rsidRPr="002B1C1E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B1C1E">
              <w:rPr>
                <w:rFonts w:ascii="Minion Pro" w:hAnsi="Minion Pro"/>
                <w:sz w:val="18"/>
                <w:szCs w:val="18"/>
              </w:rPr>
              <w:t>59,7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23E86A85" w14:textId="77777777" w:rsidTr="00EA6B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E9369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9E5D5" w14:textId="3BA09D30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Manje navalno vatrogasno vozilo za gašenje vodom i pjenom te spašavanje (NVT1)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3BDB1" w14:textId="76E93C21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0AF2E92F" w14:textId="5935B18F" w:rsidR="002B1C1E" w:rsidRPr="002B1C1E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B1C1E">
              <w:rPr>
                <w:rFonts w:ascii="Minion Pro" w:hAnsi="Minion Pro"/>
                <w:sz w:val="18"/>
                <w:szCs w:val="18"/>
              </w:rPr>
              <w:t>53,</w:t>
            </w:r>
            <w:r w:rsidR="00145E36">
              <w:rPr>
                <w:rFonts w:ascii="Minion Pro" w:hAnsi="Minion Pro"/>
                <w:sz w:val="18"/>
                <w:szCs w:val="18"/>
              </w:rPr>
              <w:t>10</w:t>
            </w:r>
          </w:p>
        </w:tc>
      </w:tr>
      <w:tr w:rsidR="002B1C1E" w:rsidRPr="008236B4" w14:paraId="49A98D21" w14:textId="77777777" w:rsidTr="00EA6B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4B3DDE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91476A" w14:textId="26A0F5E4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Veće navalno vatrogasno vozilo za gašenje vodom i pjenom te spašavanje (NVT2)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00BFA" w14:textId="6CB4C2AF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736D7835" w14:textId="4D20027B" w:rsidR="002B1C1E" w:rsidRPr="002B1C1E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B1C1E">
              <w:rPr>
                <w:rFonts w:ascii="Minion Pro" w:hAnsi="Minion Pro"/>
                <w:sz w:val="18"/>
                <w:szCs w:val="18"/>
              </w:rPr>
              <w:t>59,7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7E3D134B" w14:textId="77777777" w:rsidTr="00EA6B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FA0274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D056A" w14:textId="1BBB13C1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Manje vatrogasno vozilo za gašenje požara vodom, pjenom i prahom (GPVPS1)</w:t>
            </w:r>
            <w:r w:rsidRPr="0074116A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DE38" w14:textId="6D9DA7C9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71059549" w14:textId="4B1C7A12" w:rsidR="002B1C1E" w:rsidRPr="002B1C1E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B1C1E">
              <w:rPr>
                <w:rFonts w:ascii="Minion Pro" w:hAnsi="Minion Pro"/>
                <w:sz w:val="18"/>
                <w:szCs w:val="18"/>
              </w:rPr>
              <w:t>59,7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5D4385DC" w14:textId="77777777" w:rsidTr="00EA6B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57C1C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F703B5" w14:textId="39BBFE63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Hidraulička zglobna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teleskopska</w:t>
            </w: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platforma s košarom za spašavanje (HP)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5324B" w14:textId="6CDA508F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6B55FFCF" w14:textId="4510B43C" w:rsidR="002B1C1E" w:rsidRPr="002B1C1E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B1C1E">
              <w:rPr>
                <w:rFonts w:ascii="Minion Pro" w:hAnsi="Minion Pro"/>
                <w:sz w:val="18"/>
                <w:szCs w:val="18"/>
              </w:rPr>
              <w:t>99,5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55E476BB" w14:textId="77777777" w:rsidTr="00EA6B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08185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75BCD5" w14:textId="7C1AE7B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Tehničko vozilo malo (TVM)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0A62A" w14:textId="0E515FCF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7CDA1855" w14:textId="0DA60F5F" w:rsidR="002B1C1E" w:rsidRPr="002B1C1E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B1C1E">
              <w:rPr>
                <w:rFonts w:ascii="Minion Pro" w:hAnsi="Minion Pro"/>
                <w:sz w:val="18"/>
                <w:szCs w:val="18"/>
              </w:rPr>
              <w:t>59,7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23FE2225" w14:textId="77777777" w:rsidTr="00EA6B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17702F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37B20F" w14:textId="2F3849D3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Tehničko vozilo dizalica (TVD)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7FF88" w14:textId="62D5445D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7FB6D45E" w14:textId="72D3ADA2" w:rsidR="002B1C1E" w:rsidRPr="002B1C1E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B1C1E">
              <w:rPr>
                <w:rFonts w:ascii="Minion Pro" w:hAnsi="Minion Pro"/>
                <w:sz w:val="18"/>
                <w:szCs w:val="18"/>
              </w:rPr>
              <w:t>92,9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1C554125" w14:textId="77777777" w:rsidTr="00EA6B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A1507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1.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5A3DC" w14:textId="3836FB10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Zapovjedno vozilo (Z1)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6026D" w14:textId="48AF5328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 i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D3BDB35" w14:textId="01E18CE8" w:rsidR="002B1C1E" w:rsidRPr="002B1C1E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B1C1E">
              <w:rPr>
                <w:rFonts w:ascii="Minion Pro" w:hAnsi="Minion Pro"/>
                <w:sz w:val="18"/>
                <w:szCs w:val="18"/>
              </w:rPr>
              <w:t>26,5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171DA15A" w14:textId="77777777" w:rsidTr="00EA6B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91A2C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DC82C" w14:textId="32F3E94C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Malo vozilo za prijevoz vatrogasaca (TR1)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B2246" w14:textId="2E1A985B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4405370C" w14:textId="78E13285" w:rsidR="002B1C1E" w:rsidRPr="002B1C1E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B1C1E">
              <w:rPr>
                <w:rFonts w:ascii="Minion Pro" w:hAnsi="Minion Pro"/>
                <w:sz w:val="18"/>
                <w:szCs w:val="18"/>
              </w:rPr>
              <w:t>39,8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00821D3A" w14:textId="77777777" w:rsidTr="00EA6B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3B2F0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498B2" w14:textId="5249DABB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Srednje vozilo za prijevoz vatrogasaca (TR2)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7B41F" w14:textId="4D539C78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3752DA01" w14:textId="7CEB89F2" w:rsidR="002B1C1E" w:rsidRPr="002B1C1E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B1C1E">
              <w:rPr>
                <w:rFonts w:ascii="Minion Pro" w:hAnsi="Minion Pro"/>
                <w:sz w:val="18"/>
                <w:szCs w:val="18"/>
              </w:rPr>
              <w:t>53,</w:t>
            </w:r>
            <w:r w:rsidR="00145E36">
              <w:rPr>
                <w:rFonts w:ascii="Minion Pro" w:hAnsi="Minion Pro"/>
                <w:sz w:val="18"/>
                <w:szCs w:val="18"/>
              </w:rPr>
              <w:t>10</w:t>
            </w:r>
          </w:p>
        </w:tc>
      </w:tr>
      <w:tr w:rsidR="002B1C1E" w:rsidRPr="008236B4" w14:paraId="4D648B6F" w14:textId="77777777" w:rsidTr="00EA6B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5101D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7FC15" w14:textId="527EA56D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Opskrbna vozila za vatrogasne uređaje, sredstva i opremu (OV1)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92AD8" w14:textId="610A8B1A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25E796A" w14:textId="0E1362D4" w:rsidR="002B1C1E" w:rsidRPr="002B1C1E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B1C1E">
              <w:rPr>
                <w:rFonts w:ascii="Minion Pro" w:hAnsi="Minion Pro"/>
                <w:sz w:val="18"/>
                <w:szCs w:val="18"/>
              </w:rPr>
              <w:t>33,</w:t>
            </w:r>
            <w:r w:rsidR="00145E36">
              <w:rPr>
                <w:rFonts w:ascii="Minion Pro" w:hAnsi="Minion Pro"/>
                <w:sz w:val="18"/>
                <w:szCs w:val="18"/>
              </w:rPr>
              <w:t>20</w:t>
            </w:r>
          </w:p>
        </w:tc>
      </w:tr>
      <w:tr w:rsidR="002B1C1E" w:rsidRPr="008236B4" w14:paraId="284451D5" w14:textId="77777777" w:rsidTr="00EA6B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1C049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A979E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Vatrogasna prikolica za davanje rasvjete (PRR)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870BB" w14:textId="2DF18C52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35D78634" w14:textId="68A2F7E9" w:rsidR="002B1C1E" w:rsidRPr="002B1C1E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B1C1E">
              <w:rPr>
                <w:rFonts w:ascii="Minion Pro" w:hAnsi="Minion Pro"/>
                <w:sz w:val="18"/>
                <w:szCs w:val="18"/>
              </w:rPr>
              <w:t>33,</w:t>
            </w:r>
            <w:r w:rsidR="00145E36">
              <w:rPr>
                <w:rFonts w:ascii="Minion Pro" w:hAnsi="Minion Pro"/>
                <w:sz w:val="18"/>
                <w:szCs w:val="18"/>
              </w:rPr>
              <w:t>20</w:t>
            </w:r>
          </w:p>
        </w:tc>
      </w:tr>
      <w:tr w:rsidR="002B1C1E" w:rsidRPr="008236B4" w14:paraId="24ED778A" w14:textId="77777777" w:rsidTr="00EA6B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B8936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BD075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Višenamjenski vatrogasni čamac – VVČ2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9E496" w14:textId="49FB9291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6778EB73" w14:textId="59724992" w:rsidR="002B1C1E" w:rsidRPr="002B1C1E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B1C1E">
              <w:rPr>
                <w:rFonts w:ascii="Minion Pro" w:hAnsi="Minion Pro"/>
                <w:sz w:val="18"/>
                <w:szCs w:val="18"/>
              </w:rPr>
              <w:t>79,6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</w:tbl>
    <w:p w14:paraId="53E33FD7" w14:textId="77777777" w:rsidR="008236B4" w:rsidRPr="008236B4" w:rsidRDefault="008236B4" w:rsidP="00403136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014FD30" w14:textId="23569A71" w:rsidR="008236B4" w:rsidRPr="008236B4" w:rsidRDefault="00CA2204" w:rsidP="008236B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</w:t>
      </w:r>
    </w:p>
    <w:p w14:paraId="5041EB5C" w14:textId="6A3668D2" w:rsidR="008236B4" w:rsidRPr="008236B4" w:rsidRDefault="008236B4" w:rsidP="008236B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236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Ukupan trošak vozila predstavlja zbroj cijene vozila po satu, cijene rada vatrogasca i cijene prijeđenog puta po kilometru.</w:t>
      </w:r>
    </w:p>
    <w:p w14:paraId="0BEF08DC" w14:textId="4F6B346E" w:rsidR="008236B4" w:rsidRPr="008236B4" w:rsidRDefault="00CA2204" w:rsidP="008236B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III</w:t>
      </w:r>
      <w:r w:rsidR="008236B4" w:rsidRPr="008236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6C338AA1" w14:textId="77777777" w:rsidR="008236B4" w:rsidRPr="008236B4" w:rsidRDefault="008236B4" w:rsidP="008236B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236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Sredstva za gašenje požara i sanacije, pjenila, prah, </w:t>
      </w:r>
      <w:proofErr w:type="spellStart"/>
      <w:r w:rsidRPr="008236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apsorbent</w:t>
      </w:r>
      <w:proofErr w:type="spellEnd"/>
      <w:r w:rsidRPr="008236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druga obračunavaju se prema količini potrošenoj na vatrogasnoj intervenciji, a naplaćuju se prema nabavnoj cijeni.</w:t>
      </w:r>
    </w:p>
    <w:p w14:paraId="105A30DC" w14:textId="77777777" w:rsidR="008236B4" w:rsidRPr="008236B4" w:rsidRDefault="008236B4" w:rsidP="008236B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236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Cjenik upotrebe vatrogasne opreme: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6740"/>
        <w:gridCol w:w="1413"/>
        <w:gridCol w:w="728"/>
      </w:tblGrid>
      <w:tr w:rsidR="008236B4" w:rsidRPr="008236B4" w14:paraId="46C25DF8" w14:textId="77777777" w:rsidTr="007317B6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130D3" w14:textId="77777777" w:rsidR="008236B4" w:rsidRPr="008236B4" w:rsidRDefault="008236B4" w:rsidP="0082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6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B04BE" w14:textId="77777777" w:rsidR="008236B4" w:rsidRPr="008236B4" w:rsidRDefault="008236B4" w:rsidP="008236B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Upotreba vatrogasne opreme i sredstava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1AAB0" w14:textId="77777777" w:rsidR="008236B4" w:rsidRPr="008236B4" w:rsidRDefault="008236B4" w:rsidP="008236B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E0E95" w14:textId="4EDE5835" w:rsidR="008236B4" w:rsidRPr="00411E26" w:rsidRDefault="002B1C1E" w:rsidP="008236B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EURA</w:t>
            </w:r>
          </w:p>
        </w:tc>
      </w:tr>
      <w:tr w:rsidR="002B1C1E" w:rsidRPr="008236B4" w14:paraId="5666E8A4" w14:textId="77777777" w:rsidTr="00CF63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A26E0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22D61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Prijevozni bacač pjene (bez utrošenog sredstva)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39917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7CA4B955" w14:textId="3418FD98" w:rsidR="002B1C1E" w:rsidRPr="00411E2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19,9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3806477A" w14:textId="77777777" w:rsidTr="00CF63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7B1AC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67E202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Prijevozna motorna pumpa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64E5A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B08B4A1" w14:textId="5EE3AC65" w:rsidR="002B1C1E" w:rsidRPr="00411E2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26,5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17C9424F" w14:textId="77777777" w:rsidTr="00CF63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0D5A1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0782D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Prijenosni i prijevozni generator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F2566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5C5A85BB" w14:textId="78976006" w:rsidR="002B1C1E" w:rsidRPr="00411E2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33,</w:t>
            </w:r>
            <w:r w:rsidR="00145E36">
              <w:rPr>
                <w:rFonts w:ascii="Minion Pro" w:hAnsi="Minion Pro"/>
                <w:sz w:val="18"/>
                <w:szCs w:val="18"/>
              </w:rPr>
              <w:t>20</w:t>
            </w:r>
          </w:p>
        </w:tc>
      </w:tr>
      <w:tr w:rsidR="002B1C1E" w:rsidRPr="008236B4" w14:paraId="3C7CAC7E" w14:textId="77777777" w:rsidTr="00CF63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18F57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4D0C1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Prijenosna motorna pumpa (8/8,16/8) s opremom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292EE9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8F9A6B2" w14:textId="0E6E41B7" w:rsidR="002B1C1E" w:rsidRPr="00411E2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34,5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3459DC64" w14:textId="77777777" w:rsidTr="00CF63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22F99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8C18C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Električna potopna pumpa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C5DDD7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50DC73F8" w14:textId="19B65063" w:rsidR="002B1C1E" w:rsidRPr="00411E2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13,</w:t>
            </w:r>
            <w:r w:rsidR="00145E36">
              <w:rPr>
                <w:rFonts w:ascii="Minion Pro" w:hAnsi="Minion Pro"/>
                <w:sz w:val="18"/>
                <w:szCs w:val="18"/>
              </w:rPr>
              <w:t>30</w:t>
            </w:r>
          </w:p>
        </w:tc>
      </w:tr>
      <w:tr w:rsidR="002B1C1E" w:rsidRPr="008236B4" w14:paraId="24961166" w14:textId="77777777" w:rsidTr="00CF63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8C65C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EB60D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Pumpa za opasne tvari s opremom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EAE9A9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4412E989" w14:textId="07C28686" w:rsidR="002B1C1E" w:rsidRPr="00411E2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39,8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3CA845F4" w14:textId="77777777" w:rsidTr="00CF63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64DB9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0799D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Motorna pila za drvo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659D8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57719D31" w14:textId="010FF3D1" w:rsidR="002B1C1E" w:rsidRPr="00411E2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15,9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43F425B5" w14:textId="77777777" w:rsidTr="00CF63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083B9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A2122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Motorna pila za metal i beton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5CF6B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44A3334F" w14:textId="68D97EB7" w:rsidR="002B1C1E" w:rsidRPr="00411E2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19,9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19F68408" w14:textId="77777777" w:rsidTr="00CF63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75997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49840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Prijenosni reflektor za rasvjetu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1910A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59C5F28A" w14:textId="5B27891B" w:rsidR="002B1C1E" w:rsidRPr="00411E2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6,6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3AB950FA" w14:textId="77777777" w:rsidTr="00CF63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3EFF7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98E07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Vatrogasne ljestve – </w:t>
            </w:r>
            <w:proofErr w:type="spellStart"/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kukače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A7E55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4B6D49E9" w14:textId="6BD82F94" w:rsidR="002B1C1E" w:rsidRPr="00411E2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3,7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715C9955" w14:textId="77777777" w:rsidTr="00CF63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645EC9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5284E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Vatrogasne ljestve – rastegače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37DF5F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428131B4" w14:textId="0445E7D1" w:rsidR="002B1C1E" w:rsidRPr="00411E2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5,0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3ABA34A4" w14:textId="77777777" w:rsidTr="00CF63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35502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90DC68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Vatrogasne ljestve – sastavljače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461D8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90A49B4" w14:textId="50822565" w:rsidR="002B1C1E" w:rsidRPr="00411E2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4,2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3206D311" w14:textId="77777777" w:rsidTr="00CF63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23E8A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5E822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Prikolica za prijevoz opreme, sredstava i 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73C70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6C667797" w14:textId="015C35C8" w:rsidR="002B1C1E" w:rsidRPr="00411E2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19,9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2F370D5C" w14:textId="77777777" w:rsidTr="00CF63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C0CB7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0A4A4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Rezervni izolacijski aparat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91174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3BF5BF2" w14:textId="7EE3200C" w:rsidR="002B1C1E" w:rsidRPr="00411E2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26,5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61A971A9" w14:textId="77777777" w:rsidTr="00CF63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84FF8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0DD38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Rezervna boca za izolacijski aparat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39E8F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6C6BF66" w14:textId="4FB06E37" w:rsidR="002B1C1E" w:rsidRPr="00411E2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6,6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106C8546" w14:textId="77777777" w:rsidTr="00CF63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7A56C8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601032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Punjenje izolacijskog aparata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5A2A53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punjenje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3A169C07" w14:textId="7985D13D" w:rsidR="002B1C1E" w:rsidRPr="00411E2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6,6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3013B51B" w14:textId="77777777" w:rsidTr="00CF63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181E8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172F5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Mobilni kompresor za punjenje boca izolacijskih aparata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3D407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5D2A0521" w14:textId="616B7CA1" w:rsidR="002B1C1E" w:rsidRPr="00411E2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26,5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462FF8EA" w14:textId="77777777" w:rsidTr="00CF63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D1B33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92940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Oprema za spašavanje na vodi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05F29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3A2F5DD8" w14:textId="52FE9A62" w:rsidR="002B1C1E" w:rsidRPr="00411E2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39,8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5EB7E99E" w14:textId="77777777" w:rsidTr="00CF63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6D13DB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F9326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Oprema za spašavanje iz dubina i visina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CE370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110DEFDF" w14:textId="117236B6" w:rsidR="002B1C1E" w:rsidRPr="00411E2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39,8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5102E0B3" w14:textId="77777777" w:rsidTr="00CF63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A47A9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C027F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Pneumatski podizač tereta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8B5C0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64D16B01" w14:textId="7F021BAB" w:rsidR="002B1C1E" w:rsidRPr="00411E2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33,</w:t>
            </w:r>
            <w:r w:rsidR="00145E36">
              <w:rPr>
                <w:rFonts w:ascii="Minion Pro" w:hAnsi="Minion Pro"/>
                <w:sz w:val="18"/>
                <w:szCs w:val="18"/>
              </w:rPr>
              <w:t>20</w:t>
            </w:r>
          </w:p>
        </w:tc>
      </w:tr>
      <w:tr w:rsidR="002B1C1E" w:rsidRPr="008236B4" w14:paraId="788A6C29" w14:textId="77777777" w:rsidTr="00CF63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31CF9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B7684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Hidraulički alat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E7BBF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508E2767" w14:textId="1CDCB2E8" w:rsidR="002B1C1E" w:rsidRPr="00411E26" w:rsidRDefault="002B1C1E" w:rsidP="002B1C1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39,8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5380DE82" w14:textId="77777777" w:rsidTr="00CF635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4679D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7E2A7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Pneumatski sustav za podupiranje i osiguranje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EFACE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28189E62" w14:textId="775E2DEB" w:rsidR="002B1C1E" w:rsidRPr="00411E26" w:rsidRDefault="002B1C1E" w:rsidP="002B1C1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33,</w:t>
            </w:r>
            <w:r w:rsidR="00145E36">
              <w:rPr>
                <w:rFonts w:ascii="Minion Pro" w:hAnsi="Minion Pro"/>
                <w:sz w:val="18"/>
                <w:szCs w:val="18"/>
              </w:rPr>
              <w:t>20</w:t>
            </w:r>
          </w:p>
        </w:tc>
      </w:tr>
    </w:tbl>
    <w:p w14:paraId="1BB0C2C5" w14:textId="3AAAC1CE" w:rsidR="00CA2204" w:rsidRDefault="00CA2204" w:rsidP="008236B4">
      <w:pPr>
        <w:spacing w:after="0" w:line="240" w:lineRule="auto"/>
        <w:textAlignment w:val="baseline"/>
        <w:rPr>
          <w:rFonts w:ascii="Minion Pro" w:eastAsia="Times New Roman" w:hAnsi="Minion Pro" w:cs="Calibri"/>
          <w:color w:val="666666"/>
          <w:sz w:val="24"/>
          <w:szCs w:val="24"/>
          <w:lang w:eastAsia="hr-HR"/>
        </w:rPr>
      </w:pPr>
    </w:p>
    <w:p w14:paraId="20E74461" w14:textId="13D5E267" w:rsidR="00CA2204" w:rsidRDefault="00CA2204" w:rsidP="00CA2204">
      <w:pPr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IV.</w:t>
      </w:r>
    </w:p>
    <w:p w14:paraId="4E3BE876" w14:textId="77777777" w:rsidR="00CA2204" w:rsidRDefault="00CA2204" w:rsidP="008236B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F8662FB" w14:textId="397A38F1" w:rsidR="008236B4" w:rsidRPr="008236B4" w:rsidRDefault="008236B4" w:rsidP="008236B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236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Trošak rada vatrogasca obračunava se prema trajanju intervencije, a trošak pogonskog goriva obračunava se prema prijeđenom putu. Cijena rada vatrogasca izražena je u bruto</w:t>
      </w:r>
      <w:r w:rsidR="0042230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8236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iznosu.</w:t>
      </w:r>
    </w:p>
    <w:p w14:paraId="11901F90" w14:textId="77777777" w:rsidR="008236B4" w:rsidRPr="008236B4" w:rsidRDefault="008236B4" w:rsidP="008236B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236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Cjenik rada vatrogasca i vozača i pogonskog goriva: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7961"/>
        <w:gridCol w:w="456"/>
        <w:gridCol w:w="732"/>
      </w:tblGrid>
      <w:tr w:rsidR="00B605EA" w:rsidRPr="008236B4" w14:paraId="686FAAED" w14:textId="77777777" w:rsidTr="002B1C1E"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78BD6" w14:textId="77777777" w:rsidR="008236B4" w:rsidRPr="008236B4" w:rsidRDefault="008236B4" w:rsidP="0082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C773E" w14:textId="77777777" w:rsidR="008236B4" w:rsidRPr="008236B4" w:rsidRDefault="008236B4" w:rsidP="008236B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Usluge vatrogasne postrojbe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771F1" w14:textId="77777777" w:rsidR="008236B4" w:rsidRPr="008236B4" w:rsidRDefault="008236B4" w:rsidP="008236B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B2463" w14:textId="28CE07D7" w:rsidR="008236B4" w:rsidRPr="00411E26" w:rsidRDefault="002B1C1E" w:rsidP="008236B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EURA</w:t>
            </w:r>
          </w:p>
        </w:tc>
      </w:tr>
      <w:tr w:rsidR="002B1C1E" w:rsidRPr="008236B4" w14:paraId="2004BDDB" w14:textId="77777777" w:rsidTr="002B1C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D3272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850BEA" w14:textId="4BEFD4B6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Rad vatrogasca (uključujući vozača vatrogasnog vozila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6FB4D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7383BD5E" w14:textId="730FF65B" w:rsidR="002B1C1E" w:rsidRPr="00411E2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19,9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8236B4" w14:paraId="100A19DB" w14:textId="77777777" w:rsidTr="002B1C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7F63A05A" w14:textId="08D355C0" w:rsidR="002B1C1E" w:rsidRPr="007317B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sz w:val="18"/>
                <w:szCs w:val="18"/>
              </w:rPr>
              <w:t>2</w:t>
            </w:r>
            <w:r w:rsidRPr="007317B6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2C0BA43E" w14:textId="1C8C8E19" w:rsidR="002B1C1E" w:rsidRPr="007317B6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7317B6">
              <w:rPr>
                <w:sz w:val="18"/>
                <w:szCs w:val="18"/>
              </w:rPr>
              <w:t>Vatrogasac ronilac i vatrogasac specijalista spašava iz visina i dubina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55A8A8A0" w14:textId="57341645" w:rsidR="002B1C1E" w:rsidRPr="007317B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7317B6">
              <w:rPr>
                <w:sz w:val="18"/>
                <w:szCs w:val="18"/>
              </w:rPr>
              <w:t>sat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4259F49E" w14:textId="63E6F394" w:rsidR="002B1C1E" w:rsidRPr="00411E2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66,</w:t>
            </w:r>
            <w:r w:rsidR="00145E36">
              <w:rPr>
                <w:rFonts w:ascii="Minion Pro" w:hAnsi="Minion Pro"/>
                <w:sz w:val="18"/>
                <w:szCs w:val="18"/>
              </w:rPr>
              <w:t>40</w:t>
            </w:r>
          </w:p>
        </w:tc>
      </w:tr>
      <w:tr w:rsidR="002B1C1E" w:rsidRPr="008236B4" w14:paraId="22A3A459" w14:textId="77777777" w:rsidTr="002B1C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43407" w14:textId="00358FF6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7CD698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Prijeđeni put većim vatrogasnim vozilom (preko 3 t nosivosti)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16E58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km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3432F9BD" w14:textId="67EBBA27" w:rsidR="002B1C1E" w:rsidRPr="00411E26" w:rsidRDefault="00145E36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hAnsi="Minion Pro"/>
                <w:sz w:val="18"/>
                <w:szCs w:val="18"/>
              </w:rPr>
              <w:t>2</w:t>
            </w:r>
            <w:r w:rsidR="002B1C1E" w:rsidRPr="00411E26">
              <w:rPr>
                <w:rFonts w:ascii="Minion Pro" w:hAnsi="Minion Pro"/>
                <w:sz w:val="18"/>
                <w:szCs w:val="18"/>
              </w:rPr>
              <w:t>,</w:t>
            </w:r>
            <w:r>
              <w:rPr>
                <w:rFonts w:ascii="Minion Pro" w:hAnsi="Minion Pro"/>
                <w:sz w:val="18"/>
                <w:szCs w:val="18"/>
              </w:rPr>
              <w:t>00</w:t>
            </w:r>
          </w:p>
        </w:tc>
      </w:tr>
      <w:tr w:rsidR="002B1C1E" w:rsidRPr="008236B4" w14:paraId="0BE6D0FE" w14:textId="77777777" w:rsidTr="002B1C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4B841" w14:textId="3D42E63D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D9238" w14:textId="77777777" w:rsidR="002B1C1E" w:rsidRPr="008236B4" w:rsidRDefault="002B1C1E" w:rsidP="002B1C1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Prijeđeni manjim vatrogasnim vozilom (do 3 t nosivosti)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F4AE1" w14:textId="77777777" w:rsidR="002B1C1E" w:rsidRPr="008236B4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236B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km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29C88018" w14:textId="2281BAA9" w:rsidR="002B1C1E" w:rsidRPr="00411E26" w:rsidRDefault="002B1C1E" w:rsidP="002B1C1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1,3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B605EA" w:rsidRPr="008236B4" w14:paraId="0F8A6B07" w14:textId="77777777" w:rsidTr="002B1C1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5AE3F6" w14:textId="4AD6A768" w:rsidR="00731B2C" w:rsidRPr="00317167" w:rsidRDefault="00B605EA" w:rsidP="008236B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  <w:r w:rsidR="00FC542F" w:rsidRPr="0031716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E8286F" w14:textId="7BBCF6D8" w:rsidR="00731B2C" w:rsidRPr="00317167" w:rsidRDefault="00731B2C" w:rsidP="008236B4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31716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Rad vatrogasca </w:t>
            </w:r>
            <w:r w:rsidR="00B605EA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navedenih pod rednim brojevima 1. i 2. </w:t>
            </w:r>
            <w:r w:rsidR="007317B6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317167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 izvršenje usluga subotom, nedjeljom i u dane državnih blagdana i praznika se uvećava za 50%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6422E2" w14:textId="11A34C48" w:rsidR="00731B2C" w:rsidRPr="00317167" w:rsidRDefault="00731B2C" w:rsidP="008236B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bottom"/>
          </w:tcPr>
          <w:p w14:paraId="2E9B1BE8" w14:textId="30FEAFCC" w:rsidR="00731B2C" w:rsidRPr="00317167" w:rsidRDefault="00731B2C" w:rsidP="007317B6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</w:tbl>
    <w:p w14:paraId="3C66CCE8" w14:textId="1526B3B3" w:rsidR="00CA2204" w:rsidRPr="00CA2204" w:rsidRDefault="008236B4" w:rsidP="00D57CEA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  <w:r w:rsidRPr="008236B4">
        <w:rPr>
          <w:rFonts w:ascii="Minion Pro" w:eastAsia="Times New Roman" w:hAnsi="Minion Pro" w:cs="Calibri"/>
          <w:color w:val="666666"/>
          <w:sz w:val="24"/>
          <w:szCs w:val="24"/>
          <w:lang w:eastAsia="hr-HR"/>
        </w:rPr>
        <w:br/>
      </w:r>
      <w:r w:rsidR="00CA2204" w:rsidRPr="00CA2204">
        <w:rPr>
          <w:rFonts w:ascii="Minion Pro" w:eastAsia="Times New Roman" w:hAnsi="Minion Pro" w:cs="Calibri"/>
          <w:sz w:val="24"/>
          <w:szCs w:val="24"/>
          <w:lang w:eastAsia="hr-HR"/>
        </w:rPr>
        <w:t>V.</w:t>
      </w:r>
    </w:p>
    <w:p w14:paraId="300234CA" w14:textId="77777777" w:rsidR="00D57CEA" w:rsidRDefault="00D57CEA" w:rsidP="00D57CEA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color w:val="FF0000"/>
          <w:sz w:val="24"/>
          <w:szCs w:val="24"/>
          <w:lang w:eastAsia="hr-HR"/>
        </w:rPr>
      </w:pPr>
    </w:p>
    <w:p w14:paraId="30EC638F" w14:textId="5FAFF489" w:rsidR="008236B4" w:rsidRPr="00317167" w:rsidRDefault="00D57CEA" w:rsidP="00D57CEA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  <w:r w:rsidRPr="00317167">
        <w:rPr>
          <w:rFonts w:ascii="Minion Pro" w:eastAsia="Times New Roman" w:hAnsi="Minion Pro" w:cs="Calibri"/>
          <w:sz w:val="24"/>
          <w:szCs w:val="24"/>
          <w:lang w:eastAsia="hr-HR"/>
        </w:rPr>
        <w:t>CIJENIK USLUGA VATRODOJAVNE CENTRALE</w:t>
      </w:r>
    </w:p>
    <w:p w14:paraId="7C450CB9" w14:textId="00061710" w:rsidR="00D57CEA" w:rsidRPr="00317167" w:rsidRDefault="00D57CEA" w:rsidP="00D57CEA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119"/>
        <w:gridCol w:w="2692"/>
      </w:tblGrid>
      <w:tr w:rsidR="00317167" w:rsidRPr="00317167" w14:paraId="1D334DAF" w14:textId="77777777" w:rsidTr="00317167">
        <w:trPr>
          <w:jc w:val="center"/>
        </w:trPr>
        <w:tc>
          <w:tcPr>
            <w:tcW w:w="562" w:type="dxa"/>
            <w:vAlign w:val="center"/>
          </w:tcPr>
          <w:p w14:paraId="26486FB3" w14:textId="64B7A11E" w:rsidR="00A87869" w:rsidRPr="00317167" w:rsidRDefault="00A87869" w:rsidP="00D57CEA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proofErr w:type="spellStart"/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r.b</w:t>
            </w:r>
            <w:proofErr w:type="spellEnd"/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119" w:type="dxa"/>
            <w:vAlign w:val="center"/>
          </w:tcPr>
          <w:p w14:paraId="43F1E352" w14:textId="7C86F2C7" w:rsidR="00A87869" w:rsidRPr="00317167" w:rsidRDefault="00A87869" w:rsidP="00D57CEA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BROJ JAVLJAČA</w:t>
            </w:r>
          </w:p>
        </w:tc>
        <w:tc>
          <w:tcPr>
            <w:tcW w:w="2692" w:type="dxa"/>
            <w:vAlign w:val="center"/>
          </w:tcPr>
          <w:p w14:paraId="7693BFD5" w14:textId="3FE63259" w:rsidR="00A87869" w:rsidRPr="00317167" w:rsidRDefault="00A87869" w:rsidP="00D57CEA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FIKSNI MJESEČNI IZNOS (</w:t>
            </w:r>
            <w:r w:rsidR="002B1C1E">
              <w:rPr>
                <w:rFonts w:ascii="Cambria" w:eastAsia="Times New Roman" w:hAnsi="Cambria" w:cs="Calibri"/>
                <w:sz w:val="24"/>
                <w:szCs w:val="24"/>
                <w:lang w:eastAsia="hr-HR"/>
              </w:rPr>
              <w:t>€</w:t>
            </w: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)</w:t>
            </w:r>
          </w:p>
        </w:tc>
      </w:tr>
      <w:tr w:rsidR="002B1C1E" w:rsidRPr="00317167" w14:paraId="4A38B1C8" w14:textId="77777777" w:rsidTr="00317167">
        <w:trPr>
          <w:jc w:val="center"/>
        </w:trPr>
        <w:tc>
          <w:tcPr>
            <w:tcW w:w="562" w:type="dxa"/>
          </w:tcPr>
          <w:p w14:paraId="7450179A" w14:textId="743F9913" w:rsidR="002B1C1E" w:rsidRPr="00317167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119" w:type="dxa"/>
          </w:tcPr>
          <w:p w14:paraId="3FA67777" w14:textId="69EA20FD" w:rsidR="002B1C1E" w:rsidRPr="00317167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1-20</w:t>
            </w:r>
          </w:p>
        </w:tc>
        <w:tc>
          <w:tcPr>
            <w:tcW w:w="2692" w:type="dxa"/>
          </w:tcPr>
          <w:p w14:paraId="2B788951" w14:textId="45062708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39,8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317167" w14:paraId="472EA86E" w14:textId="77777777" w:rsidTr="00317167">
        <w:trPr>
          <w:jc w:val="center"/>
        </w:trPr>
        <w:tc>
          <w:tcPr>
            <w:tcW w:w="562" w:type="dxa"/>
          </w:tcPr>
          <w:p w14:paraId="7C0918D3" w14:textId="46E05754" w:rsidR="002B1C1E" w:rsidRPr="00317167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119" w:type="dxa"/>
          </w:tcPr>
          <w:p w14:paraId="040A4853" w14:textId="29D1849F" w:rsidR="002B1C1E" w:rsidRPr="00317167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21-40</w:t>
            </w:r>
          </w:p>
        </w:tc>
        <w:tc>
          <w:tcPr>
            <w:tcW w:w="2692" w:type="dxa"/>
          </w:tcPr>
          <w:p w14:paraId="271E0EE8" w14:textId="73FB816D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66,</w:t>
            </w:r>
            <w:r w:rsidR="00145E36">
              <w:rPr>
                <w:rFonts w:ascii="Minion Pro" w:hAnsi="Minion Pro"/>
                <w:sz w:val="18"/>
                <w:szCs w:val="18"/>
              </w:rPr>
              <w:t>40</w:t>
            </w:r>
          </w:p>
        </w:tc>
      </w:tr>
      <w:tr w:rsidR="002B1C1E" w:rsidRPr="00317167" w14:paraId="3DA0B44D" w14:textId="77777777" w:rsidTr="00317167">
        <w:trPr>
          <w:jc w:val="center"/>
        </w:trPr>
        <w:tc>
          <w:tcPr>
            <w:tcW w:w="562" w:type="dxa"/>
          </w:tcPr>
          <w:p w14:paraId="64006F1B" w14:textId="2782FADF" w:rsidR="002B1C1E" w:rsidRPr="00317167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119" w:type="dxa"/>
          </w:tcPr>
          <w:p w14:paraId="7FB35544" w14:textId="069C4FB4" w:rsidR="002B1C1E" w:rsidRPr="00317167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41-60</w:t>
            </w:r>
          </w:p>
        </w:tc>
        <w:tc>
          <w:tcPr>
            <w:tcW w:w="2692" w:type="dxa"/>
          </w:tcPr>
          <w:p w14:paraId="794A9771" w14:textId="26AD14FC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146,00</w:t>
            </w:r>
          </w:p>
        </w:tc>
      </w:tr>
      <w:tr w:rsidR="002B1C1E" w:rsidRPr="00317167" w14:paraId="29240A55" w14:textId="77777777" w:rsidTr="00317167">
        <w:trPr>
          <w:jc w:val="center"/>
        </w:trPr>
        <w:tc>
          <w:tcPr>
            <w:tcW w:w="562" w:type="dxa"/>
          </w:tcPr>
          <w:p w14:paraId="5931B754" w14:textId="66DF102E" w:rsidR="002B1C1E" w:rsidRPr="00317167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119" w:type="dxa"/>
          </w:tcPr>
          <w:p w14:paraId="6352E4AF" w14:textId="2D139A1E" w:rsidR="002B1C1E" w:rsidRPr="00317167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61-80</w:t>
            </w:r>
          </w:p>
        </w:tc>
        <w:tc>
          <w:tcPr>
            <w:tcW w:w="2692" w:type="dxa"/>
          </w:tcPr>
          <w:p w14:paraId="131BB60F" w14:textId="49D0FAB4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185,8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317167" w14:paraId="3B1CACA6" w14:textId="77777777" w:rsidTr="00317167">
        <w:trPr>
          <w:jc w:val="center"/>
        </w:trPr>
        <w:tc>
          <w:tcPr>
            <w:tcW w:w="562" w:type="dxa"/>
          </w:tcPr>
          <w:p w14:paraId="66AD3126" w14:textId="167CA661" w:rsidR="002B1C1E" w:rsidRPr="00317167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119" w:type="dxa"/>
          </w:tcPr>
          <w:p w14:paraId="1D436994" w14:textId="53D6110E" w:rsidR="002B1C1E" w:rsidRPr="00317167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81-100</w:t>
            </w:r>
          </w:p>
        </w:tc>
        <w:tc>
          <w:tcPr>
            <w:tcW w:w="2692" w:type="dxa"/>
          </w:tcPr>
          <w:p w14:paraId="3E6B72B7" w14:textId="26FE292A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225,6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317167" w14:paraId="41D8106C" w14:textId="77777777" w:rsidTr="00317167">
        <w:trPr>
          <w:jc w:val="center"/>
        </w:trPr>
        <w:tc>
          <w:tcPr>
            <w:tcW w:w="562" w:type="dxa"/>
          </w:tcPr>
          <w:p w14:paraId="2C7886F9" w14:textId="77409D0F" w:rsidR="002B1C1E" w:rsidRPr="00317167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119" w:type="dxa"/>
          </w:tcPr>
          <w:p w14:paraId="26DEBB9A" w14:textId="42E778B7" w:rsidR="002B1C1E" w:rsidRPr="00317167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101-120</w:t>
            </w:r>
          </w:p>
        </w:tc>
        <w:tc>
          <w:tcPr>
            <w:tcW w:w="2692" w:type="dxa"/>
          </w:tcPr>
          <w:p w14:paraId="49CFBED0" w14:textId="20DD7830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265,4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</w:tr>
      <w:tr w:rsidR="002B1C1E" w:rsidRPr="00317167" w14:paraId="2054FB7D" w14:textId="77777777" w:rsidTr="00317167">
        <w:trPr>
          <w:jc w:val="center"/>
        </w:trPr>
        <w:tc>
          <w:tcPr>
            <w:tcW w:w="562" w:type="dxa"/>
          </w:tcPr>
          <w:p w14:paraId="52C46C82" w14:textId="04D64090" w:rsidR="002B1C1E" w:rsidRPr="00317167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119" w:type="dxa"/>
          </w:tcPr>
          <w:p w14:paraId="5483AA3E" w14:textId="74B4516D" w:rsidR="002B1C1E" w:rsidRPr="00317167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121-140</w:t>
            </w:r>
          </w:p>
        </w:tc>
        <w:tc>
          <w:tcPr>
            <w:tcW w:w="2692" w:type="dxa"/>
          </w:tcPr>
          <w:p w14:paraId="5A26DF65" w14:textId="49B26FD2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305,</w:t>
            </w:r>
            <w:r w:rsidR="00145E36">
              <w:rPr>
                <w:rFonts w:ascii="Minion Pro" w:hAnsi="Minion Pro"/>
                <w:sz w:val="18"/>
                <w:szCs w:val="18"/>
              </w:rPr>
              <w:t>30</w:t>
            </w:r>
          </w:p>
        </w:tc>
      </w:tr>
      <w:tr w:rsidR="00317167" w:rsidRPr="00317167" w14:paraId="745CDEBE" w14:textId="77777777" w:rsidTr="00317167">
        <w:trPr>
          <w:jc w:val="center"/>
        </w:trPr>
        <w:tc>
          <w:tcPr>
            <w:tcW w:w="562" w:type="dxa"/>
          </w:tcPr>
          <w:p w14:paraId="606AA798" w14:textId="29DA0F45" w:rsidR="003D7378" w:rsidRPr="00317167" w:rsidRDefault="003D7378" w:rsidP="00D57CEA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119" w:type="dxa"/>
          </w:tcPr>
          <w:p w14:paraId="76AC57BE" w14:textId="77F0B9D4" w:rsidR="003D7378" w:rsidRPr="00317167" w:rsidRDefault="003D7378" w:rsidP="00D57CEA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 xml:space="preserve">ZA SVAKO DALJNJE POVEČANJE ZA PO 20 JAVLJAČA CIJENA SE UVEČAVA ZA </w:t>
            </w:r>
            <w:r w:rsidR="002B1C1E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39,8</w:t>
            </w:r>
            <w:r w:rsidR="00145E36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0</w:t>
            </w: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 xml:space="preserve"> </w:t>
            </w:r>
            <w:r w:rsidR="002B1C1E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EURA</w:t>
            </w:r>
          </w:p>
        </w:tc>
        <w:tc>
          <w:tcPr>
            <w:tcW w:w="2692" w:type="dxa"/>
          </w:tcPr>
          <w:p w14:paraId="4CAF18F2" w14:textId="77777777" w:rsidR="003D7378" w:rsidRPr="00317167" w:rsidRDefault="003D7378" w:rsidP="00D57CEA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</w:p>
        </w:tc>
      </w:tr>
    </w:tbl>
    <w:p w14:paraId="295DAD0A" w14:textId="77777777" w:rsidR="00CA2204" w:rsidRDefault="00CA2204" w:rsidP="00D57CEA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</w:p>
    <w:p w14:paraId="146AA4C5" w14:textId="68D408AC" w:rsidR="00CA2204" w:rsidRPr="00CA2204" w:rsidRDefault="00CA2204" w:rsidP="00D57CEA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  <w:r w:rsidRPr="00CA2204">
        <w:rPr>
          <w:rFonts w:ascii="Minion Pro" w:eastAsia="Times New Roman" w:hAnsi="Minion Pro" w:cs="Calibri"/>
          <w:sz w:val="24"/>
          <w:szCs w:val="24"/>
          <w:lang w:eastAsia="hr-HR"/>
        </w:rPr>
        <w:lastRenderedPageBreak/>
        <w:t>VI.</w:t>
      </w:r>
    </w:p>
    <w:p w14:paraId="6086C42E" w14:textId="77777777" w:rsidR="00CA2204" w:rsidRDefault="00CA2204" w:rsidP="00D57CEA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color w:val="FF0000"/>
          <w:sz w:val="24"/>
          <w:szCs w:val="24"/>
          <w:lang w:eastAsia="hr-HR"/>
        </w:rPr>
      </w:pPr>
    </w:p>
    <w:p w14:paraId="55F27A23" w14:textId="743CA6F5" w:rsidR="003D7378" w:rsidRPr="00317167" w:rsidRDefault="003D7378" w:rsidP="00D57CEA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  <w:r w:rsidRPr="00317167">
        <w:rPr>
          <w:rFonts w:ascii="Minion Pro" w:eastAsia="Times New Roman" w:hAnsi="Minion Pro" w:cs="Calibri"/>
          <w:sz w:val="24"/>
          <w:szCs w:val="24"/>
          <w:lang w:eastAsia="hr-HR"/>
        </w:rPr>
        <w:t>CIJENIK USLUGA PRIJEVOZA VODE</w:t>
      </w:r>
    </w:p>
    <w:p w14:paraId="55DDF5C5" w14:textId="3F2A6EA4" w:rsidR="003D7378" w:rsidRPr="00317167" w:rsidRDefault="003D7378" w:rsidP="00D57CEA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</w:p>
    <w:tbl>
      <w:tblPr>
        <w:tblStyle w:val="Reetkatablice"/>
        <w:tblW w:w="9996" w:type="dxa"/>
        <w:tblLook w:val="04A0" w:firstRow="1" w:lastRow="0" w:firstColumn="1" w:lastColumn="0" w:noHBand="0" w:noVBand="1"/>
      </w:tblPr>
      <w:tblGrid>
        <w:gridCol w:w="373"/>
        <w:gridCol w:w="3071"/>
        <w:gridCol w:w="1688"/>
        <w:gridCol w:w="1688"/>
        <w:gridCol w:w="1514"/>
        <w:gridCol w:w="1662"/>
      </w:tblGrid>
      <w:tr w:rsidR="00317167" w:rsidRPr="00317167" w14:paraId="4217CD33" w14:textId="77777777" w:rsidTr="00CC5350">
        <w:trPr>
          <w:trHeight w:val="301"/>
        </w:trPr>
        <w:tc>
          <w:tcPr>
            <w:tcW w:w="373" w:type="dxa"/>
          </w:tcPr>
          <w:p w14:paraId="6F2225F0" w14:textId="77777777" w:rsidR="00D5258F" w:rsidRPr="00317167" w:rsidRDefault="00D5258F" w:rsidP="00D57CEA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</w:p>
        </w:tc>
        <w:tc>
          <w:tcPr>
            <w:tcW w:w="3071" w:type="dxa"/>
            <w:vAlign w:val="center"/>
          </w:tcPr>
          <w:p w14:paraId="0C16518A" w14:textId="32607797" w:rsidR="00D5258F" w:rsidRPr="00317167" w:rsidRDefault="00D5258F" w:rsidP="00D5258F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UDALJENOST</w:t>
            </w:r>
          </w:p>
        </w:tc>
        <w:tc>
          <w:tcPr>
            <w:tcW w:w="1688" w:type="dxa"/>
            <w:vAlign w:val="center"/>
          </w:tcPr>
          <w:p w14:paraId="4F42DD98" w14:textId="6E2B3F41" w:rsidR="00D5258F" w:rsidRPr="00317167" w:rsidRDefault="00D5258F" w:rsidP="00D5258F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Vozilom do 1000 litara</w:t>
            </w:r>
          </w:p>
        </w:tc>
        <w:tc>
          <w:tcPr>
            <w:tcW w:w="1688" w:type="dxa"/>
            <w:vAlign w:val="center"/>
          </w:tcPr>
          <w:p w14:paraId="533BEE7A" w14:textId="0567E494" w:rsidR="00D5258F" w:rsidRPr="00317167" w:rsidRDefault="00D5258F" w:rsidP="00D5258F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Vozilom do 2000 litara</w:t>
            </w:r>
          </w:p>
        </w:tc>
        <w:tc>
          <w:tcPr>
            <w:tcW w:w="1514" w:type="dxa"/>
            <w:vAlign w:val="center"/>
          </w:tcPr>
          <w:p w14:paraId="1379B998" w14:textId="5550A51E" w:rsidR="00D5258F" w:rsidRPr="00317167" w:rsidRDefault="00D5258F" w:rsidP="00D5258F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Vozilom do 5500 litara</w:t>
            </w:r>
          </w:p>
        </w:tc>
        <w:tc>
          <w:tcPr>
            <w:tcW w:w="1662" w:type="dxa"/>
            <w:vAlign w:val="center"/>
          </w:tcPr>
          <w:p w14:paraId="3D38AB7E" w14:textId="79B65D8E" w:rsidR="00D5258F" w:rsidRPr="00317167" w:rsidRDefault="00D5258F" w:rsidP="00D5258F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Vozilom do 7000 litara</w:t>
            </w:r>
          </w:p>
        </w:tc>
      </w:tr>
      <w:tr w:rsidR="002B1C1E" w:rsidRPr="00317167" w14:paraId="1DFB6BDF" w14:textId="77777777" w:rsidTr="00CC5350">
        <w:trPr>
          <w:trHeight w:val="301"/>
        </w:trPr>
        <w:tc>
          <w:tcPr>
            <w:tcW w:w="373" w:type="dxa"/>
          </w:tcPr>
          <w:p w14:paraId="0A1575EB" w14:textId="6667A13F" w:rsidR="002B1C1E" w:rsidRPr="00317167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071" w:type="dxa"/>
          </w:tcPr>
          <w:p w14:paraId="745961E1" w14:textId="5FA025F8" w:rsidR="002B1C1E" w:rsidRPr="00317167" w:rsidRDefault="002B1C1E" w:rsidP="002B1C1E">
            <w:pPr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 xml:space="preserve">I zona do 5 km </w:t>
            </w:r>
          </w:p>
        </w:tc>
        <w:tc>
          <w:tcPr>
            <w:tcW w:w="1688" w:type="dxa"/>
          </w:tcPr>
          <w:p w14:paraId="0E608208" w14:textId="3B0B0630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49,</w:t>
            </w:r>
            <w:r w:rsidR="00145E36">
              <w:rPr>
                <w:rFonts w:ascii="Minion Pro" w:hAnsi="Minion Pro"/>
                <w:sz w:val="18"/>
                <w:szCs w:val="18"/>
              </w:rPr>
              <w:t>00</w:t>
            </w:r>
          </w:p>
        </w:tc>
        <w:tc>
          <w:tcPr>
            <w:tcW w:w="1688" w:type="dxa"/>
          </w:tcPr>
          <w:p w14:paraId="6B06AE2B" w14:textId="1EFA5AEE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51,</w:t>
            </w:r>
            <w:r w:rsidR="00145E36">
              <w:rPr>
                <w:rFonts w:ascii="Minion Pro" w:hAnsi="Minion Pro"/>
                <w:sz w:val="18"/>
                <w:szCs w:val="18"/>
              </w:rPr>
              <w:t>00</w:t>
            </w:r>
          </w:p>
        </w:tc>
        <w:tc>
          <w:tcPr>
            <w:tcW w:w="1514" w:type="dxa"/>
          </w:tcPr>
          <w:p w14:paraId="6B734424" w14:textId="5A16DEC5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61,</w:t>
            </w:r>
            <w:r w:rsidR="00145E36">
              <w:rPr>
                <w:rFonts w:ascii="Minion Pro" w:hAnsi="Minion Pro"/>
                <w:sz w:val="18"/>
                <w:szCs w:val="18"/>
              </w:rPr>
              <w:t>00</w:t>
            </w:r>
          </w:p>
        </w:tc>
        <w:tc>
          <w:tcPr>
            <w:tcW w:w="1662" w:type="dxa"/>
          </w:tcPr>
          <w:p w14:paraId="240CE6B5" w14:textId="3E4B11D7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65,</w:t>
            </w:r>
            <w:r w:rsidR="00145E36">
              <w:rPr>
                <w:rFonts w:ascii="Minion Pro" w:hAnsi="Minion Pro"/>
                <w:sz w:val="18"/>
                <w:szCs w:val="18"/>
              </w:rPr>
              <w:t>00</w:t>
            </w:r>
          </w:p>
        </w:tc>
      </w:tr>
      <w:tr w:rsidR="002B1C1E" w:rsidRPr="00317167" w14:paraId="38C4E344" w14:textId="77777777" w:rsidTr="00CC5350">
        <w:trPr>
          <w:trHeight w:val="301"/>
        </w:trPr>
        <w:tc>
          <w:tcPr>
            <w:tcW w:w="373" w:type="dxa"/>
          </w:tcPr>
          <w:p w14:paraId="516613BE" w14:textId="30A1E819" w:rsidR="002B1C1E" w:rsidRPr="00317167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071" w:type="dxa"/>
          </w:tcPr>
          <w:p w14:paraId="54102FAC" w14:textId="2413E320" w:rsidR="002B1C1E" w:rsidRPr="00317167" w:rsidRDefault="002B1C1E" w:rsidP="002B1C1E">
            <w:pPr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II zona od 5 km do 10 km</w:t>
            </w:r>
          </w:p>
        </w:tc>
        <w:tc>
          <w:tcPr>
            <w:tcW w:w="1688" w:type="dxa"/>
          </w:tcPr>
          <w:p w14:paraId="0895EF8F" w14:textId="436DF47C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55,</w:t>
            </w:r>
            <w:r w:rsidR="00145E36">
              <w:rPr>
                <w:rFonts w:ascii="Minion Pro" w:hAnsi="Minion Pro"/>
                <w:sz w:val="18"/>
                <w:szCs w:val="18"/>
              </w:rPr>
              <w:t>00</w:t>
            </w:r>
          </w:p>
        </w:tc>
        <w:tc>
          <w:tcPr>
            <w:tcW w:w="1688" w:type="dxa"/>
          </w:tcPr>
          <w:p w14:paraId="1CDF5997" w14:textId="575C53C4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58,</w:t>
            </w:r>
            <w:r w:rsidR="00145E36">
              <w:rPr>
                <w:rFonts w:ascii="Minion Pro" w:hAnsi="Minion Pro"/>
                <w:sz w:val="18"/>
                <w:szCs w:val="18"/>
              </w:rPr>
              <w:t>00</w:t>
            </w:r>
          </w:p>
        </w:tc>
        <w:tc>
          <w:tcPr>
            <w:tcW w:w="1514" w:type="dxa"/>
          </w:tcPr>
          <w:p w14:paraId="5EA6AED5" w14:textId="40FF544C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67,</w:t>
            </w:r>
            <w:r w:rsidR="00145E36">
              <w:rPr>
                <w:rFonts w:ascii="Minion Pro" w:hAnsi="Minion Pro"/>
                <w:sz w:val="18"/>
                <w:szCs w:val="18"/>
              </w:rPr>
              <w:t>00</w:t>
            </w:r>
          </w:p>
        </w:tc>
        <w:tc>
          <w:tcPr>
            <w:tcW w:w="1662" w:type="dxa"/>
          </w:tcPr>
          <w:p w14:paraId="0C01B68C" w14:textId="3359A486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71,</w:t>
            </w:r>
            <w:r w:rsidR="00145E36">
              <w:rPr>
                <w:rFonts w:ascii="Minion Pro" w:hAnsi="Minion Pro"/>
                <w:sz w:val="18"/>
                <w:szCs w:val="18"/>
              </w:rPr>
              <w:t>00</w:t>
            </w:r>
          </w:p>
        </w:tc>
      </w:tr>
      <w:tr w:rsidR="002B1C1E" w:rsidRPr="00317167" w14:paraId="593A09B1" w14:textId="77777777" w:rsidTr="00CC5350">
        <w:trPr>
          <w:trHeight w:val="301"/>
        </w:trPr>
        <w:tc>
          <w:tcPr>
            <w:tcW w:w="373" w:type="dxa"/>
          </w:tcPr>
          <w:p w14:paraId="744F6956" w14:textId="4E51C45F" w:rsidR="002B1C1E" w:rsidRPr="00317167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071" w:type="dxa"/>
          </w:tcPr>
          <w:p w14:paraId="25890CF1" w14:textId="4EB32F58" w:rsidR="002B1C1E" w:rsidRPr="00317167" w:rsidRDefault="002B1C1E" w:rsidP="002B1C1E">
            <w:pPr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III zona od 10 km do 15 km</w:t>
            </w:r>
          </w:p>
        </w:tc>
        <w:tc>
          <w:tcPr>
            <w:tcW w:w="1688" w:type="dxa"/>
          </w:tcPr>
          <w:p w14:paraId="4924594B" w14:textId="4B44DE5F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62,</w:t>
            </w:r>
            <w:r w:rsidR="00145E36">
              <w:rPr>
                <w:rFonts w:ascii="Minion Pro" w:hAnsi="Minion Pro"/>
                <w:sz w:val="18"/>
                <w:szCs w:val="18"/>
              </w:rPr>
              <w:t>00</w:t>
            </w:r>
          </w:p>
        </w:tc>
        <w:tc>
          <w:tcPr>
            <w:tcW w:w="1688" w:type="dxa"/>
          </w:tcPr>
          <w:p w14:paraId="30500753" w14:textId="2B827FEB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65,0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  <w:tc>
          <w:tcPr>
            <w:tcW w:w="1514" w:type="dxa"/>
          </w:tcPr>
          <w:p w14:paraId="53836724" w14:textId="0403092A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74,</w:t>
            </w:r>
            <w:r w:rsidR="00145E36">
              <w:rPr>
                <w:rFonts w:ascii="Minion Pro" w:hAnsi="Minion Pro"/>
                <w:sz w:val="18"/>
                <w:szCs w:val="18"/>
              </w:rPr>
              <w:t>00</w:t>
            </w:r>
          </w:p>
        </w:tc>
        <w:tc>
          <w:tcPr>
            <w:tcW w:w="1662" w:type="dxa"/>
          </w:tcPr>
          <w:p w14:paraId="15C24767" w14:textId="1C85B2F2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78,</w:t>
            </w:r>
            <w:r w:rsidR="00145E36">
              <w:rPr>
                <w:rFonts w:ascii="Minion Pro" w:hAnsi="Minion Pro"/>
                <w:sz w:val="18"/>
                <w:szCs w:val="18"/>
              </w:rPr>
              <w:t>00</w:t>
            </w:r>
          </w:p>
        </w:tc>
      </w:tr>
      <w:tr w:rsidR="002B1C1E" w:rsidRPr="00317167" w14:paraId="098EC7A1" w14:textId="77777777" w:rsidTr="00CC5350">
        <w:trPr>
          <w:trHeight w:val="301"/>
        </w:trPr>
        <w:tc>
          <w:tcPr>
            <w:tcW w:w="373" w:type="dxa"/>
          </w:tcPr>
          <w:p w14:paraId="2292ABE3" w14:textId="31E760AE" w:rsidR="002B1C1E" w:rsidRPr="00317167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071" w:type="dxa"/>
          </w:tcPr>
          <w:p w14:paraId="6FD8DC1C" w14:textId="70DC52FF" w:rsidR="002B1C1E" w:rsidRPr="00317167" w:rsidRDefault="002B1C1E" w:rsidP="002B1C1E">
            <w:pPr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IV zona od 15 km do 20 km</w:t>
            </w:r>
          </w:p>
        </w:tc>
        <w:tc>
          <w:tcPr>
            <w:tcW w:w="1688" w:type="dxa"/>
          </w:tcPr>
          <w:p w14:paraId="30CF95C9" w14:textId="0ED11BFB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69,0</w:t>
            </w:r>
            <w:r w:rsidR="00145E36">
              <w:rPr>
                <w:rFonts w:ascii="Minion Pro" w:hAnsi="Minion Pro"/>
                <w:sz w:val="18"/>
                <w:szCs w:val="18"/>
              </w:rPr>
              <w:t>0</w:t>
            </w:r>
          </w:p>
        </w:tc>
        <w:tc>
          <w:tcPr>
            <w:tcW w:w="1688" w:type="dxa"/>
          </w:tcPr>
          <w:p w14:paraId="6CE9179B" w14:textId="278E7B25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71,</w:t>
            </w:r>
            <w:r w:rsidR="00145E36">
              <w:rPr>
                <w:rFonts w:ascii="Minion Pro" w:hAnsi="Minion Pro"/>
                <w:sz w:val="18"/>
                <w:szCs w:val="18"/>
              </w:rPr>
              <w:t>00</w:t>
            </w:r>
          </w:p>
        </w:tc>
        <w:tc>
          <w:tcPr>
            <w:tcW w:w="1514" w:type="dxa"/>
          </w:tcPr>
          <w:p w14:paraId="153B4289" w14:textId="5D1391F5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80,</w:t>
            </w:r>
            <w:r w:rsidR="00145E36">
              <w:rPr>
                <w:rFonts w:ascii="Minion Pro" w:hAnsi="Minion Pro"/>
                <w:sz w:val="18"/>
                <w:szCs w:val="18"/>
              </w:rPr>
              <w:t>00</w:t>
            </w:r>
          </w:p>
        </w:tc>
        <w:tc>
          <w:tcPr>
            <w:tcW w:w="1662" w:type="dxa"/>
          </w:tcPr>
          <w:p w14:paraId="6D81044C" w14:textId="2E148437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84,</w:t>
            </w:r>
            <w:r w:rsidR="00145E36">
              <w:rPr>
                <w:rFonts w:ascii="Minion Pro" w:hAnsi="Minion Pro"/>
                <w:sz w:val="18"/>
                <w:szCs w:val="18"/>
              </w:rPr>
              <w:t>00</w:t>
            </w:r>
          </w:p>
        </w:tc>
      </w:tr>
      <w:tr w:rsidR="002B1C1E" w:rsidRPr="00317167" w14:paraId="345DC803" w14:textId="77777777" w:rsidTr="00CC5350">
        <w:trPr>
          <w:trHeight w:val="301"/>
        </w:trPr>
        <w:tc>
          <w:tcPr>
            <w:tcW w:w="373" w:type="dxa"/>
          </w:tcPr>
          <w:p w14:paraId="458D343E" w14:textId="1474C9D5" w:rsidR="002B1C1E" w:rsidRPr="00317167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071" w:type="dxa"/>
          </w:tcPr>
          <w:p w14:paraId="551A16AC" w14:textId="7F113BE2" w:rsidR="002B1C1E" w:rsidRPr="00317167" w:rsidRDefault="002B1C1E" w:rsidP="002B1C1E">
            <w:pPr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V zona od 20 km do 25 km</w:t>
            </w:r>
          </w:p>
        </w:tc>
        <w:tc>
          <w:tcPr>
            <w:tcW w:w="1688" w:type="dxa"/>
          </w:tcPr>
          <w:p w14:paraId="183DEE1E" w14:textId="7EFED756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75,</w:t>
            </w:r>
            <w:r w:rsidR="00145E36">
              <w:rPr>
                <w:rFonts w:ascii="Minion Pro" w:hAnsi="Minion Pro"/>
                <w:sz w:val="18"/>
                <w:szCs w:val="18"/>
              </w:rPr>
              <w:t>00</w:t>
            </w:r>
          </w:p>
        </w:tc>
        <w:tc>
          <w:tcPr>
            <w:tcW w:w="1688" w:type="dxa"/>
          </w:tcPr>
          <w:p w14:paraId="158286C7" w14:textId="0C172911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78,</w:t>
            </w:r>
            <w:r w:rsidR="00145E36">
              <w:rPr>
                <w:rFonts w:ascii="Minion Pro" w:hAnsi="Minion Pro"/>
                <w:sz w:val="18"/>
                <w:szCs w:val="18"/>
              </w:rPr>
              <w:t>00</w:t>
            </w:r>
          </w:p>
        </w:tc>
        <w:tc>
          <w:tcPr>
            <w:tcW w:w="1514" w:type="dxa"/>
          </w:tcPr>
          <w:p w14:paraId="10A3E71C" w14:textId="3A62A24B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87,</w:t>
            </w:r>
            <w:r w:rsidR="00145E36">
              <w:rPr>
                <w:rFonts w:ascii="Minion Pro" w:hAnsi="Minion Pro"/>
                <w:sz w:val="18"/>
                <w:szCs w:val="18"/>
              </w:rPr>
              <w:t>00</w:t>
            </w:r>
          </w:p>
        </w:tc>
        <w:tc>
          <w:tcPr>
            <w:tcW w:w="1662" w:type="dxa"/>
          </w:tcPr>
          <w:p w14:paraId="64E4B0C1" w14:textId="33BB67D8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91,</w:t>
            </w:r>
            <w:r w:rsidR="00145E36">
              <w:rPr>
                <w:rFonts w:ascii="Minion Pro" w:hAnsi="Minion Pro"/>
                <w:sz w:val="18"/>
                <w:szCs w:val="18"/>
              </w:rPr>
              <w:t>00</w:t>
            </w:r>
          </w:p>
        </w:tc>
      </w:tr>
      <w:tr w:rsidR="002B1C1E" w:rsidRPr="00317167" w14:paraId="6AF5C6E7" w14:textId="77777777" w:rsidTr="00CC5350">
        <w:trPr>
          <w:trHeight w:val="301"/>
        </w:trPr>
        <w:tc>
          <w:tcPr>
            <w:tcW w:w="373" w:type="dxa"/>
          </w:tcPr>
          <w:p w14:paraId="0CCEE426" w14:textId="5F6FA2F4" w:rsidR="002B1C1E" w:rsidRPr="00317167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071" w:type="dxa"/>
          </w:tcPr>
          <w:p w14:paraId="78133D19" w14:textId="1FB9863B" w:rsidR="002B1C1E" w:rsidRPr="00317167" w:rsidRDefault="002B1C1E" w:rsidP="002B1C1E">
            <w:pPr>
              <w:textAlignment w:val="baseline"/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</w:pPr>
            <w:r w:rsidRPr="00317167">
              <w:rPr>
                <w:rFonts w:ascii="Minion Pro" w:eastAsia="Times New Roman" w:hAnsi="Minion Pro" w:cs="Calibri"/>
                <w:sz w:val="24"/>
                <w:szCs w:val="24"/>
                <w:lang w:eastAsia="hr-HR"/>
              </w:rPr>
              <w:t xml:space="preserve">VI zona od 25 km i više </w:t>
            </w:r>
          </w:p>
        </w:tc>
        <w:tc>
          <w:tcPr>
            <w:tcW w:w="1688" w:type="dxa"/>
          </w:tcPr>
          <w:p w14:paraId="506A0490" w14:textId="3BB97058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82,</w:t>
            </w:r>
            <w:r w:rsidR="00145E36">
              <w:rPr>
                <w:rFonts w:ascii="Minion Pro" w:hAnsi="Minion Pro"/>
                <w:sz w:val="18"/>
                <w:szCs w:val="18"/>
              </w:rPr>
              <w:t>00</w:t>
            </w:r>
          </w:p>
        </w:tc>
        <w:tc>
          <w:tcPr>
            <w:tcW w:w="1688" w:type="dxa"/>
          </w:tcPr>
          <w:p w14:paraId="0422B9F9" w14:textId="0409DD56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84,</w:t>
            </w:r>
            <w:r w:rsidR="00145E36">
              <w:rPr>
                <w:rFonts w:ascii="Minion Pro" w:hAnsi="Minion Pro"/>
                <w:sz w:val="18"/>
                <w:szCs w:val="18"/>
              </w:rPr>
              <w:t>00</w:t>
            </w:r>
          </w:p>
        </w:tc>
        <w:tc>
          <w:tcPr>
            <w:tcW w:w="1514" w:type="dxa"/>
          </w:tcPr>
          <w:p w14:paraId="5F8D6A70" w14:textId="6450791A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94,</w:t>
            </w:r>
            <w:r w:rsidR="00145E36">
              <w:rPr>
                <w:rFonts w:ascii="Minion Pro" w:hAnsi="Minion Pro"/>
                <w:sz w:val="18"/>
                <w:szCs w:val="18"/>
              </w:rPr>
              <w:t>00</w:t>
            </w:r>
          </w:p>
        </w:tc>
        <w:tc>
          <w:tcPr>
            <w:tcW w:w="1662" w:type="dxa"/>
          </w:tcPr>
          <w:p w14:paraId="151BEA3C" w14:textId="69508D78" w:rsidR="002B1C1E" w:rsidRPr="00411E26" w:rsidRDefault="002B1C1E" w:rsidP="002B1C1E">
            <w:pPr>
              <w:jc w:val="center"/>
              <w:textAlignment w:val="baseline"/>
              <w:rPr>
                <w:rFonts w:ascii="Minion Pro" w:eastAsia="Times New Roman" w:hAnsi="Minion Pro" w:cs="Calibri"/>
                <w:sz w:val="18"/>
                <w:szCs w:val="18"/>
                <w:lang w:eastAsia="hr-HR"/>
              </w:rPr>
            </w:pPr>
            <w:r w:rsidRPr="00411E26">
              <w:rPr>
                <w:rFonts w:ascii="Minion Pro" w:hAnsi="Minion Pro"/>
                <w:sz w:val="18"/>
                <w:szCs w:val="18"/>
              </w:rPr>
              <w:t>98,</w:t>
            </w:r>
            <w:r w:rsidR="00145E36">
              <w:rPr>
                <w:rFonts w:ascii="Minion Pro" w:hAnsi="Minion Pro"/>
                <w:sz w:val="18"/>
                <w:szCs w:val="18"/>
              </w:rPr>
              <w:t>00</w:t>
            </w:r>
          </w:p>
        </w:tc>
      </w:tr>
    </w:tbl>
    <w:p w14:paraId="59E36EE1" w14:textId="77777777" w:rsidR="003D7378" w:rsidRDefault="003D7378" w:rsidP="00D57CEA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color w:val="FF0000"/>
          <w:sz w:val="24"/>
          <w:szCs w:val="24"/>
          <w:lang w:eastAsia="hr-HR"/>
        </w:rPr>
      </w:pPr>
    </w:p>
    <w:p w14:paraId="42326DAA" w14:textId="27AEC362" w:rsidR="00D57CEA" w:rsidRPr="00A44CA1" w:rsidRDefault="006C5131" w:rsidP="00D57C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C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zonom udaljenosti </w:t>
      </w:r>
      <w:r w:rsidR="00422302" w:rsidRPr="00A44C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prijevoz vode </w:t>
      </w:r>
      <w:r w:rsidRPr="00A44CA1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udaljenost od sjedišta vatrogasne postaje JVP Rovinj-Rovigno do mjesta pr</w:t>
      </w:r>
      <w:r w:rsidR="00317167" w:rsidRPr="00A44CA1">
        <w:rPr>
          <w:rFonts w:ascii="Times New Roman" w:eastAsia="Times New Roman" w:hAnsi="Times New Roman" w:cs="Times New Roman"/>
          <w:sz w:val="24"/>
          <w:szCs w:val="24"/>
          <w:lang w:eastAsia="hr-HR"/>
        </w:rPr>
        <w:t>ij</w:t>
      </w:r>
      <w:r w:rsidRPr="00A44CA1">
        <w:rPr>
          <w:rFonts w:ascii="Times New Roman" w:eastAsia="Times New Roman" w:hAnsi="Times New Roman" w:cs="Times New Roman"/>
          <w:sz w:val="24"/>
          <w:szCs w:val="24"/>
          <w:lang w:eastAsia="hr-HR"/>
        </w:rPr>
        <w:t>evoza vode</w:t>
      </w:r>
      <w:r w:rsidR="00422302" w:rsidRPr="00A44C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zračna linija ) </w:t>
      </w:r>
    </w:p>
    <w:p w14:paraId="768A465D" w14:textId="77777777" w:rsidR="00B47380" w:rsidRPr="00A44CA1" w:rsidRDefault="00B47380" w:rsidP="00D57C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A7C61" w14:textId="65925680" w:rsidR="00B47380" w:rsidRPr="00A44CA1" w:rsidRDefault="00B47380" w:rsidP="00D57C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CDBBC3" w14:textId="47B953DE" w:rsidR="00A44CA1" w:rsidRPr="00A44CA1" w:rsidRDefault="00A44CA1" w:rsidP="00A44CA1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C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Nadzor nad vatrodojavnom centralom naplaćuje se mjesečno temeljem sklopljenih ugovora s korisnikom usluge. Prikazani cjenik nadzora važeći je do donošenja službenog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obveznog </w:t>
      </w:r>
      <w:r w:rsidRPr="00A44CA1">
        <w:rPr>
          <w:rFonts w:ascii="Times New Roman" w:eastAsia="Times New Roman" w:hAnsi="Times New Roman" w:cs="Times New Roman"/>
          <w:sz w:val="24"/>
          <w:szCs w:val="24"/>
          <w:lang w:eastAsia="hr-HR"/>
        </w:rPr>
        <w:t>cjenika od strane Hrvatske vatrogasne zajednice. Troškove povezivanja i održavanja veze s pružateljem usluga snosi pravna osoba koja koristi sustav vatrodojave.</w:t>
      </w:r>
    </w:p>
    <w:p w14:paraId="70A0A19F" w14:textId="7472AD1F" w:rsidR="00A44CA1" w:rsidRPr="00A44CA1" w:rsidRDefault="00A44CA1" w:rsidP="004031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C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Naplata ostalih usluga koje nisu obuhvaćene ovim Cjenikom ili dugoročno angažiranje usluga JVP </w:t>
      </w:r>
      <w:r w:rsidR="004031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Rovinj-Rovigno-UVFP Rovinj-Rovigno </w:t>
      </w:r>
      <w:r w:rsidRPr="00A44CA1">
        <w:rPr>
          <w:rFonts w:ascii="Times New Roman" w:eastAsia="Times New Roman" w:hAnsi="Times New Roman" w:cs="Times New Roman"/>
          <w:sz w:val="24"/>
          <w:szCs w:val="24"/>
          <w:lang w:eastAsia="hr-HR"/>
        </w:rPr>
        <w:t>regulirati će se posebnim ugovorom između davatelja i korisnika usluge.</w:t>
      </w:r>
    </w:p>
    <w:p w14:paraId="11059AE5" w14:textId="38CB785C" w:rsidR="00A44CA1" w:rsidRPr="00A44CA1" w:rsidRDefault="00A44CA1" w:rsidP="004031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CA1">
        <w:rPr>
          <w:rFonts w:ascii="Times New Roman" w:eastAsia="Times New Roman" w:hAnsi="Times New Roman" w:cs="Times New Roman"/>
          <w:sz w:val="24"/>
          <w:szCs w:val="24"/>
          <w:lang w:eastAsia="hr-HR"/>
        </w:rPr>
        <w:t>Zapovjednik postrojbe ovlašten je odobriti određeni rabat na navedene cijene obzirom na obujam pružene</w:t>
      </w:r>
      <w:r w:rsidR="004031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44CA1">
        <w:rPr>
          <w:rFonts w:ascii="Times New Roman" w:eastAsia="Times New Roman" w:hAnsi="Times New Roman" w:cs="Times New Roman"/>
          <w:sz w:val="24"/>
          <w:szCs w:val="24"/>
          <w:lang w:eastAsia="hr-HR"/>
        </w:rPr>
        <w:t>usluge.</w:t>
      </w:r>
    </w:p>
    <w:p w14:paraId="1F13F997" w14:textId="77777777" w:rsidR="00A44CA1" w:rsidRPr="00A44CA1" w:rsidRDefault="00A44CA1" w:rsidP="004031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CA1">
        <w:rPr>
          <w:rFonts w:ascii="Times New Roman" w:eastAsia="Times New Roman" w:hAnsi="Times New Roman" w:cs="Times New Roman"/>
          <w:sz w:val="24"/>
          <w:szCs w:val="24"/>
          <w:lang w:eastAsia="hr-HR"/>
        </w:rPr>
        <w:t>Sve cijene navedene u ovom Cjeniku izražene su bez PDV-a.</w:t>
      </w:r>
    </w:p>
    <w:p w14:paraId="459D8B77" w14:textId="0A428B8F" w:rsidR="00CA2204" w:rsidRPr="00A44CA1" w:rsidRDefault="00A44CA1" w:rsidP="004031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C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Početak primjene </w:t>
      </w:r>
      <w:r w:rsidR="004031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 </w:t>
      </w:r>
      <w:r w:rsidRPr="00A44C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Cjenika </w:t>
      </w:r>
      <w:r w:rsidR="004031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A44CA1">
        <w:rPr>
          <w:rFonts w:ascii="Times New Roman" w:eastAsia="Times New Roman" w:hAnsi="Times New Roman" w:cs="Times New Roman"/>
          <w:sz w:val="24"/>
          <w:szCs w:val="24"/>
          <w:lang w:eastAsia="hr-HR"/>
        </w:rPr>
        <w:t>01.0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A44CA1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44CA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33463A45" w14:textId="28362E01" w:rsidR="00CA2204" w:rsidRDefault="00CA2204" w:rsidP="00D57CEA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</w:p>
    <w:p w14:paraId="708E618F" w14:textId="21418E28" w:rsidR="00CA2204" w:rsidRDefault="00CA2204" w:rsidP="00D57CEA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</w:p>
    <w:p w14:paraId="6AF75AE3" w14:textId="2E66A5CF" w:rsidR="00CA2204" w:rsidRDefault="00CA2204" w:rsidP="00D57CEA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</w:p>
    <w:p w14:paraId="32F3CD0B" w14:textId="4E0DE67A" w:rsidR="00CA2204" w:rsidRDefault="00CA2204" w:rsidP="00D57CEA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</w:p>
    <w:p w14:paraId="064FBB1A" w14:textId="3BC993AF" w:rsidR="00CA2204" w:rsidRDefault="00CA2204" w:rsidP="00D57CEA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sz w:val="24"/>
          <w:szCs w:val="24"/>
          <w:lang w:eastAsia="hr-HR"/>
        </w:rPr>
      </w:pPr>
    </w:p>
    <w:p w14:paraId="3F33861A" w14:textId="468FB342" w:rsidR="00CA2204" w:rsidRPr="00E44864" w:rsidRDefault="00E44864" w:rsidP="00D57CEA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sz w:val="20"/>
          <w:szCs w:val="20"/>
          <w:lang w:eastAsia="hr-HR"/>
        </w:rPr>
      </w:pPr>
      <w:r>
        <w:rPr>
          <w:rFonts w:ascii="Minion Pro" w:eastAsia="Times New Roman" w:hAnsi="Minion Pro" w:cs="Calibri"/>
          <w:b/>
          <w:bCs/>
          <w:sz w:val="20"/>
          <w:szCs w:val="20"/>
          <w:lang w:eastAsia="hr-HR"/>
        </w:rPr>
        <w:t xml:space="preserve">                                                                                                             </w:t>
      </w:r>
      <w:r w:rsidR="00CA2204" w:rsidRPr="00E44864">
        <w:rPr>
          <w:rFonts w:ascii="Minion Pro" w:eastAsia="Times New Roman" w:hAnsi="Minion Pro" w:cs="Calibri"/>
          <w:b/>
          <w:bCs/>
          <w:sz w:val="20"/>
          <w:szCs w:val="20"/>
          <w:lang w:eastAsia="hr-HR"/>
        </w:rPr>
        <w:t>PREDSJEDNIK VATROGASNOG VIJEĆA</w:t>
      </w:r>
    </w:p>
    <w:p w14:paraId="6F559AF1" w14:textId="15B07DEA" w:rsidR="00CA2204" w:rsidRPr="00E44864" w:rsidRDefault="00E44864" w:rsidP="00D57CEA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sz w:val="20"/>
          <w:szCs w:val="20"/>
          <w:lang w:eastAsia="hr-HR"/>
        </w:rPr>
      </w:pPr>
      <w:r>
        <w:rPr>
          <w:rFonts w:ascii="Minion Pro" w:eastAsia="Times New Roman" w:hAnsi="Minion Pro" w:cs="Calibri"/>
          <w:b/>
          <w:bCs/>
          <w:sz w:val="20"/>
          <w:szCs w:val="20"/>
          <w:lang w:eastAsia="hr-HR"/>
        </w:rPr>
        <w:t xml:space="preserve">                                                                                                                 </w:t>
      </w:r>
      <w:r w:rsidR="00CA2204" w:rsidRPr="00E44864">
        <w:rPr>
          <w:rFonts w:ascii="Minion Pro" w:eastAsia="Times New Roman" w:hAnsi="Minion Pro" w:cs="Calibri"/>
          <w:b/>
          <w:bCs/>
          <w:sz w:val="20"/>
          <w:szCs w:val="20"/>
          <w:lang w:eastAsia="hr-HR"/>
        </w:rPr>
        <w:t>JVP ROVINJ-ROVIGNO – UVFP ROVINJ-ROVIGNO</w:t>
      </w:r>
    </w:p>
    <w:p w14:paraId="2EB7611B" w14:textId="4C1509EC" w:rsidR="00CA2204" w:rsidRPr="00E44864" w:rsidRDefault="00CA2204" w:rsidP="00D57CEA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sz w:val="24"/>
          <w:szCs w:val="24"/>
          <w:lang w:eastAsia="hr-HR"/>
        </w:rPr>
      </w:pPr>
    </w:p>
    <w:p w14:paraId="104D0148" w14:textId="77777777" w:rsidR="00E44864" w:rsidRDefault="00E44864" w:rsidP="00D57CEA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sz w:val="24"/>
          <w:szCs w:val="24"/>
          <w:lang w:eastAsia="hr-HR"/>
        </w:rPr>
      </w:pPr>
      <w:r>
        <w:rPr>
          <w:rFonts w:ascii="Minion Pro" w:eastAsia="Times New Roman" w:hAnsi="Minion Pro" w:cs="Calibri"/>
          <w:b/>
          <w:bCs/>
          <w:sz w:val="24"/>
          <w:szCs w:val="24"/>
          <w:lang w:eastAsia="hr-HR"/>
        </w:rPr>
        <w:t xml:space="preserve">                  </w:t>
      </w:r>
    </w:p>
    <w:p w14:paraId="5E2A76A7" w14:textId="01EDC1FD" w:rsidR="00CA2204" w:rsidRDefault="00E44864" w:rsidP="00D57CEA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sz w:val="24"/>
          <w:szCs w:val="24"/>
          <w:lang w:eastAsia="hr-HR"/>
        </w:rPr>
      </w:pPr>
      <w:r>
        <w:rPr>
          <w:rFonts w:ascii="Minion Pro" w:eastAsia="Times New Roman" w:hAnsi="Minion Pro" w:cs="Calibri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</w:t>
      </w:r>
      <w:r w:rsidR="00CA2204" w:rsidRPr="00E44864">
        <w:rPr>
          <w:rFonts w:ascii="Minion Pro" w:eastAsia="Times New Roman" w:hAnsi="Minion Pro" w:cs="Calibri"/>
          <w:b/>
          <w:bCs/>
          <w:sz w:val="24"/>
          <w:szCs w:val="24"/>
          <w:lang w:eastAsia="hr-HR"/>
        </w:rPr>
        <w:t xml:space="preserve">dr. sc. Donald </w:t>
      </w:r>
      <w:proofErr w:type="spellStart"/>
      <w:r w:rsidR="00CA2204" w:rsidRPr="00E44864">
        <w:rPr>
          <w:rFonts w:ascii="Minion Pro" w:eastAsia="Times New Roman" w:hAnsi="Minion Pro" w:cs="Calibri"/>
          <w:b/>
          <w:bCs/>
          <w:sz w:val="24"/>
          <w:szCs w:val="24"/>
          <w:lang w:eastAsia="hr-HR"/>
        </w:rPr>
        <w:t>Schiozzi</w:t>
      </w:r>
      <w:proofErr w:type="spellEnd"/>
      <w:r w:rsidR="00CA2204" w:rsidRPr="00E44864">
        <w:rPr>
          <w:rFonts w:ascii="Minion Pro" w:eastAsia="Times New Roman" w:hAnsi="Minion Pro" w:cs="Calibri"/>
          <w:b/>
          <w:bCs/>
          <w:sz w:val="24"/>
          <w:szCs w:val="24"/>
          <w:lang w:eastAsia="hr-HR"/>
        </w:rPr>
        <w:t xml:space="preserve">, </w:t>
      </w:r>
      <w:proofErr w:type="spellStart"/>
      <w:r w:rsidR="00CA2204" w:rsidRPr="00E44864">
        <w:rPr>
          <w:rFonts w:ascii="Minion Pro" w:eastAsia="Times New Roman" w:hAnsi="Minion Pro" w:cs="Calibri"/>
          <w:b/>
          <w:bCs/>
          <w:sz w:val="24"/>
          <w:szCs w:val="24"/>
          <w:lang w:eastAsia="hr-HR"/>
        </w:rPr>
        <w:t>mag.ing</w:t>
      </w:r>
      <w:proofErr w:type="spellEnd"/>
      <w:r w:rsidR="00CA2204" w:rsidRPr="00E44864">
        <w:rPr>
          <w:rFonts w:ascii="Minion Pro" w:eastAsia="Times New Roman" w:hAnsi="Minion Pro" w:cs="Calibri"/>
          <w:b/>
          <w:bCs/>
          <w:sz w:val="24"/>
          <w:szCs w:val="24"/>
          <w:lang w:eastAsia="hr-HR"/>
        </w:rPr>
        <w:t>.</w:t>
      </w:r>
    </w:p>
    <w:p w14:paraId="1937A748" w14:textId="07193A9F" w:rsidR="00E44864" w:rsidRDefault="00E44864" w:rsidP="00D57CEA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sz w:val="24"/>
          <w:szCs w:val="24"/>
          <w:lang w:eastAsia="hr-HR"/>
        </w:rPr>
      </w:pPr>
    </w:p>
    <w:p w14:paraId="6DEA987C" w14:textId="5BE8CC20" w:rsidR="00E44864" w:rsidRDefault="00E44864" w:rsidP="00D57CEA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sz w:val="24"/>
          <w:szCs w:val="24"/>
          <w:lang w:eastAsia="hr-HR"/>
        </w:rPr>
      </w:pPr>
    </w:p>
    <w:p w14:paraId="0CEBC3DD" w14:textId="1C6A8452" w:rsidR="00E44864" w:rsidRPr="00E44864" w:rsidRDefault="00E44864" w:rsidP="00D57CEA">
      <w:pPr>
        <w:spacing w:after="0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sz w:val="24"/>
          <w:szCs w:val="24"/>
          <w:lang w:eastAsia="hr-HR"/>
        </w:rPr>
      </w:pPr>
      <w:r>
        <w:rPr>
          <w:rFonts w:ascii="Minion Pro" w:eastAsia="Times New Roman" w:hAnsi="Minion Pro" w:cs="Calibri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___________________________________________</w:t>
      </w:r>
    </w:p>
    <w:sectPr w:rsidR="00E44864" w:rsidRPr="00E44864" w:rsidSect="00041C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2660" w14:textId="77777777" w:rsidR="00291A27" w:rsidRDefault="00291A27" w:rsidP="00403136">
      <w:pPr>
        <w:spacing w:after="0" w:line="240" w:lineRule="auto"/>
      </w:pPr>
      <w:r>
        <w:separator/>
      </w:r>
    </w:p>
  </w:endnote>
  <w:endnote w:type="continuationSeparator" w:id="0">
    <w:p w14:paraId="602FD9E3" w14:textId="77777777" w:rsidR="00291A27" w:rsidRDefault="00291A27" w:rsidP="0040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EDE4" w14:textId="77777777" w:rsidR="00291A27" w:rsidRDefault="00291A27" w:rsidP="00403136">
      <w:pPr>
        <w:spacing w:after="0" w:line="240" w:lineRule="auto"/>
      </w:pPr>
      <w:r>
        <w:separator/>
      </w:r>
    </w:p>
  </w:footnote>
  <w:footnote w:type="continuationSeparator" w:id="0">
    <w:p w14:paraId="2C5C3D2E" w14:textId="77777777" w:rsidR="00291A27" w:rsidRDefault="00291A27" w:rsidP="00403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B4"/>
    <w:rsid w:val="00041C31"/>
    <w:rsid w:val="000A2DC0"/>
    <w:rsid w:val="00105312"/>
    <w:rsid w:val="00145E36"/>
    <w:rsid w:val="00194C33"/>
    <w:rsid w:val="00200F99"/>
    <w:rsid w:val="00261358"/>
    <w:rsid w:val="00284E72"/>
    <w:rsid w:val="00291A27"/>
    <w:rsid w:val="002B1C1E"/>
    <w:rsid w:val="00317167"/>
    <w:rsid w:val="00375721"/>
    <w:rsid w:val="003D7378"/>
    <w:rsid w:val="00403136"/>
    <w:rsid w:val="00411E26"/>
    <w:rsid w:val="00422302"/>
    <w:rsid w:val="00445846"/>
    <w:rsid w:val="00475478"/>
    <w:rsid w:val="006B4252"/>
    <w:rsid w:val="006C5131"/>
    <w:rsid w:val="007317B6"/>
    <w:rsid w:val="00731B2C"/>
    <w:rsid w:val="0074116A"/>
    <w:rsid w:val="007A0817"/>
    <w:rsid w:val="008236B4"/>
    <w:rsid w:val="008426BE"/>
    <w:rsid w:val="00966881"/>
    <w:rsid w:val="00A44CA1"/>
    <w:rsid w:val="00A87869"/>
    <w:rsid w:val="00B2521F"/>
    <w:rsid w:val="00B47380"/>
    <w:rsid w:val="00B605EA"/>
    <w:rsid w:val="00B92AEF"/>
    <w:rsid w:val="00BE36C8"/>
    <w:rsid w:val="00C36C8E"/>
    <w:rsid w:val="00C57B33"/>
    <w:rsid w:val="00CA2204"/>
    <w:rsid w:val="00CB0BC8"/>
    <w:rsid w:val="00CC5350"/>
    <w:rsid w:val="00D5258F"/>
    <w:rsid w:val="00D57CEA"/>
    <w:rsid w:val="00D731FF"/>
    <w:rsid w:val="00E44864"/>
    <w:rsid w:val="00FC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BF28"/>
  <w15:chartTrackingRefBased/>
  <w15:docId w15:val="{8C09CDDA-EA43-403A-BAE9-B4F94EF5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03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3136"/>
  </w:style>
  <w:style w:type="paragraph" w:styleId="Podnoje">
    <w:name w:val="footer"/>
    <w:basedOn w:val="Normal"/>
    <w:link w:val="PodnojeChar"/>
    <w:uiPriority w:val="99"/>
    <w:unhideWhenUsed/>
    <w:rsid w:val="00403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Evilijano Gaspic</dc:creator>
  <cp:keywords/>
  <dc:description/>
  <cp:lastModifiedBy>Evilijano Gaspic</cp:lastModifiedBy>
  <cp:revision>5</cp:revision>
  <cp:lastPrinted>2022-05-02T12:14:00Z</cp:lastPrinted>
  <dcterms:created xsi:type="dcterms:W3CDTF">2022-12-22T07:25:00Z</dcterms:created>
  <dcterms:modified xsi:type="dcterms:W3CDTF">2022-12-28T09:50:00Z</dcterms:modified>
</cp:coreProperties>
</file>